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44BCD" w14:textId="533E092C" w:rsidR="00B2297E" w:rsidRPr="00B23B39" w:rsidRDefault="00912A0E" w:rsidP="00F11953">
      <w:pPr>
        <w:spacing w:line="276" w:lineRule="auto"/>
        <w:rPr>
          <w:rFonts w:ascii="IOI Light" w:hAnsi="IOI Light" w:cs="Tahoma"/>
          <w:b/>
          <w:bCs/>
          <w:sz w:val="28"/>
          <w:szCs w:val="28"/>
        </w:rPr>
      </w:pPr>
      <w:r w:rsidRPr="00B23B39">
        <w:rPr>
          <w:rFonts w:ascii="IOI Light" w:hAnsi="IOI Light" w:cs="Tahoma"/>
          <w:b/>
          <w:bCs/>
          <w:sz w:val="28"/>
          <w:szCs w:val="28"/>
        </w:rPr>
        <w:t>Irlands</w:t>
      </w:r>
      <w:r w:rsidR="00B849F3" w:rsidRPr="00B23B39">
        <w:rPr>
          <w:rFonts w:ascii="IOI Light" w:hAnsi="IOI Light" w:cs="Tahoma"/>
          <w:b/>
          <w:bCs/>
          <w:sz w:val="28"/>
          <w:szCs w:val="28"/>
        </w:rPr>
        <w:t xml:space="preserve"> </w:t>
      </w:r>
      <w:r w:rsidRPr="00B23B39">
        <w:rPr>
          <w:rFonts w:ascii="IOI Light" w:hAnsi="IOI Light" w:cs="Tahoma"/>
          <w:b/>
          <w:bCs/>
          <w:sz w:val="28"/>
          <w:szCs w:val="28"/>
        </w:rPr>
        <w:t>herzliche Mitte</w:t>
      </w:r>
      <w:r w:rsidR="001F214B" w:rsidRPr="00B23B39">
        <w:rPr>
          <w:rFonts w:ascii="IOI Light" w:hAnsi="IOI Light" w:cs="Tahoma"/>
          <w:b/>
          <w:bCs/>
          <w:sz w:val="28"/>
          <w:szCs w:val="28"/>
        </w:rPr>
        <w:t xml:space="preserve">: </w:t>
      </w:r>
      <w:r w:rsidR="008B291D" w:rsidRPr="00B23B39">
        <w:rPr>
          <w:rFonts w:ascii="IOI Light" w:hAnsi="IOI Light" w:cs="Tahoma"/>
          <w:b/>
          <w:bCs/>
          <w:sz w:val="28"/>
          <w:szCs w:val="28"/>
        </w:rPr>
        <w:t xml:space="preserve">Wo sich Touristen </w:t>
      </w:r>
      <w:r w:rsidR="005F28AB" w:rsidRPr="005F28AB">
        <w:rPr>
          <w:rFonts w:ascii="IOI Light" w:hAnsi="IOI Light" w:cs="Tahoma"/>
          <w:b/>
          <w:bCs/>
          <w:sz w:val="28"/>
          <w:szCs w:val="28"/>
        </w:rPr>
        <w:t>und</w:t>
      </w:r>
      <w:r w:rsidR="005F28AB" w:rsidRPr="00B23B39">
        <w:rPr>
          <w:rFonts w:ascii="IOI Light" w:hAnsi="IOI Light" w:cs="Tahoma"/>
          <w:b/>
          <w:bCs/>
          <w:i/>
          <w:iCs/>
          <w:sz w:val="28"/>
          <w:szCs w:val="28"/>
        </w:rPr>
        <w:t xml:space="preserve"> </w:t>
      </w:r>
      <w:r w:rsidR="005F28AB" w:rsidRPr="005F28AB">
        <w:rPr>
          <w:rFonts w:ascii="IOI Light" w:hAnsi="IOI Light" w:cs="Tahoma"/>
          <w:b/>
          <w:bCs/>
          <w:sz w:val="28"/>
          <w:szCs w:val="28"/>
        </w:rPr>
        <w:t>Natur</w:t>
      </w:r>
      <w:r w:rsidR="00493310" w:rsidRPr="00B23B39">
        <w:rPr>
          <w:rFonts w:ascii="IOI Light" w:hAnsi="IOI Light" w:cs="Tahoma"/>
          <w:b/>
          <w:bCs/>
          <w:sz w:val="28"/>
          <w:szCs w:val="28"/>
        </w:rPr>
        <w:t xml:space="preserve"> </w:t>
      </w:r>
      <w:r w:rsidR="008B291D" w:rsidRPr="00B23B39">
        <w:rPr>
          <w:rFonts w:ascii="IOI Light" w:hAnsi="IOI Light" w:cs="Tahoma"/>
          <w:b/>
          <w:bCs/>
          <w:sz w:val="28"/>
          <w:szCs w:val="28"/>
        </w:rPr>
        <w:t>erholen</w:t>
      </w:r>
    </w:p>
    <w:p w14:paraId="33B2CE8A" w14:textId="1F4A6B19" w:rsidR="00B2297E" w:rsidRPr="00912A0E" w:rsidRDefault="00912A0E" w:rsidP="00B2297E">
      <w:pPr>
        <w:spacing w:line="276" w:lineRule="auto"/>
        <w:rPr>
          <w:rFonts w:ascii="IOI Light" w:hAnsi="IOI Light" w:cs="Tahoma"/>
          <w:sz w:val="24"/>
          <w:szCs w:val="24"/>
        </w:rPr>
      </w:pPr>
      <w:r w:rsidRPr="00B23B39">
        <w:rPr>
          <w:rFonts w:ascii="IOI Light" w:hAnsi="IOI Light"/>
          <w:sz w:val="28"/>
          <w:szCs w:val="28"/>
          <w:lang w:eastAsia="hi-IN" w:bidi="hi-IN"/>
        </w:rPr>
        <w:t xml:space="preserve">Das Zentrum der grünen Insel </w:t>
      </w:r>
      <w:r w:rsidR="00B849F3" w:rsidRPr="00B23B39">
        <w:rPr>
          <w:rFonts w:ascii="IOI Light" w:hAnsi="IOI Light" w:cs="Tahoma"/>
          <w:sz w:val="28"/>
          <w:szCs w:val="28"/>
        </w:rPr>
        <w:t xml:space="preserve">will </w:t>
      </w:r>
      <w:r w:rsidR="008B291D" w:rsidRPr="00B23B39">
        <w:rPr>
          <w:rFonts w:ascii="IOI Light" w:hAnsi="IOI Light" w:cs="Tahoma"/>
          <w:sz w:val="28"/>
          <w:szCs w:val="28"/>
        </w:rPr>
        <w:t>zu einem der führenden Reiseziele für R</w:t>
      </w:r>
      <w:r w:rsidR="00F20221" w:rsidRPr="00B23B39">
        <w:rPr>
          <w:rFonts w:ascii="IOI Light" w:hAnsi="IOI Light" w:cs="Tahoma"/>
          <w:sz w:val="28"/>
          <w:szCs w:val="28"/>
        </w:rPr>
        <w:t xml:space="preserve">egenerativen Tourismus in Europa werden – </w:t>
      </w:r>
      <w:r w:rsidR="00B23B39" w:rsidRPr="00B23B39">
        <w:rPr>
          <w:rFonts w:ascii="IOI Light" w:hAnsi="IOI Light" w:cs="Tahoma"/>
          <w:sz w:val="28"/>
          <w:szCs w:val="28"/>
        </w:rPr>
        <w:t>g</w:t>
      </w:r>
      <w:r w:rsidR="008B291D" w:rsidRPr="00B23B39">
        <w:rPr>
          <w:rFonts w:ascii="IOI Light" w:hAnsi="IOI Light" w:cs="Tahoma"/>
          <w:sz w:val="28"/>
          <w:szCs w:val="28"/>
        </w:rPr>
        <w:t xml:space="preserve">ut für die </w:t>
      </w:r>
      <w:r w:rsidR="00B23B39" w:rsidRPr="00B23B39">
        <w:rPr>
          <w:rFonts w:ascii="IOI Light" w:hAnsi="IOI Light" w:cs="Tahoma"/>
          <w:sz w:val="28"/>
          <w:szCs w:val="28"/>
        </w:rPr>
        <w:t>Umwelt</w:t>
      </w:r>
      <w:r w:rsidR="008B291D" w:rsidRPr="00B23B39">
        <w:rPr>
          <w:rFonts w:ascii="IOI Light" w:hAnsi="IOI Light" w:cs="Tahoma"/>
          <w:sz w:val="28"/>
          <w:szCs w:val="28"/>
        </w:rPr>
        <w:t>, gut für die Menschen</w:t>
      </w:r>
    </w:p>
    <w:p w14:paraId="4ED33995" w14:textId="78F45B42" w:rsidR="00F20221" w:rsidRPr="00912A0E" w:rsidRDefault="001F214B" w:rsidP="00912A0E">
      <w:pPr>
        <w:spacing w:line="276" w:lineRule="auto"/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</w:pPr>
      <w:r w:rsidRPr="00912A0E">
        <w:rPr>
          <w:rFonts w:ascii="IOI Light" w:hAnsi="IOI Light" w:cs="Tahoma"/>
          <w:b/>
          <w:bCs/>
          <w:sz w:val="24"/>
          <w:szCs w:val="24"/>
        </w:rPr>
        <w:t xml:space="preserve">Frankfurt am Main, </w:t>
      </w:r>
      <w:r w:rsidR="00912A0E" w:rsidRPr="00912A0E">
        <w:rPr>
          <w:rFonts w:ascii="IOI Light" w:hAnsi="IOI Light" w:cs="Tahoma"/>
          <w:b/>
          <w:bCs/>
          <w:sz w:val="24"/>
          <w:szCs w:val="24"/>
        </w:rPr>
        <w:t>10</w:t>
      </w:r>
      <w:r w:rsidRPr="00912A0E">
        <w:rPr>
          <w:rFonts w:ascii="IOI Light" w:hAnsi="IOI Light" w:cs="Tahoma"/>
          <w:b/>
          <w:bCs/>
          <w:sz w:val="24"/>
          <w:szCs w:val="24"/>
        </w:rPr>
        <w:t>.0</w:t>
      </w:r>
      <w:r w:rsidR="00780508" w:rsidRPr="00912A0E">
        <w:rPr>
          <w:rFonts w:ascii="IOI Light" w:hAnsi="IOI Light" w:cs="Tahoma"/>
          <w:b/>
          <w:bCs/>
          <w:sz w:val="24"/>
          <w:szCs w:val="24"/>
        </w:rPr>
        <w:t>9</w:t>
      </w:r>
      <w:r w:rsidRPr="00912A0E">
        <w:rPr>
          <w:rFonts w:ascii="IOI Light" w:hAnsi="IOI Light" w:cs="Tahoma"/>
          <w:b/>
          <w:bCs/>
          <w:sz w:val="24"/>
          <w:szCs w:val="24"/>
        </w:rPr>
        <w:t>.2024</w:t>
      </w:r>
      <w:r w:rsidR="00912A0E" w:rsidRPr="00912A0E">
        <w:rPr>
          <w:rFonts w:ascii="IOI Light" w:hAnsi="IOI Light" w:cs="Tahoma"/>
          <w:b/>
          <w:bCs/>
          <w:sz w:val="24"/>
          <w:szCs w:val="24"/>
        </w:rPr>
        <w:t xml:space="preserve"> – </w:t>
      </w:r>
      <w:r w:rsidR="00BF5DBF" w:rsidRPr="00912A0E">
        <w:rPr>
          <w:rFonts w:ascii="IOI Light" w:hAnsi="IOI Light" w:cs="Tahoma"/>
          <w:sz w:val="24"/>
          <w:szCs w:val="24"/>
        </w:rPr>
        <w:t xml:space="preserve">Bei </w:t>
      </w:r>
      <w:r w:rsidR="003B1629" w:rsidRPr="00912A0E">
        <w:rPr>
          <w:rFonts w:ascii="IOI Light" w:hAnsi="IOI Light"/>
          <w:sz w:val="24"/>
          <w:szCs w:val="24"/>
          <w:lang w:eastAsia="hi-IN" w:bidi="hi-IN"/>
        </w:rPr>
        <w:t>„Ireland’s Hidden Heartlands“</w:t>
      </w:r>
      <w:r w:rsidR="00870DFD" w:rsidRPr="00912A0E">
        <w:rPr>
          <w:rFonts w:ascii="IOI Light" w:hAnsi="IOI Light"/>
          <w:sz w:val="24"/>
          <w:szCs w:val="24"/>
          <w:lang w:eastAsia="hi-IN" w:bidi="hi-IN"/>
        </w:rPr>
        <w:t xml:space="preserve"> </w:t>
      </w:r>
      <w:r w:rsidR="00912A0E">
        <w:rPr>
          <w:rFonts w:ascii="IOI Light" w:hAnsi="IOI Light"/>
          <w:sz w:val="24"/>
          <w:szCs w:val="24"/>
          <w:lang w:eastAsia="hi-IN" w:bidi="hi-IN"/>
        </w:rPr>
        <w:t xml:space="preserve">– wie </w:t>
      </w:r>
      <w:hyperlink r:id="rId7" w:history="1">
        <w:r w:rsidR="00912A0E" w:rsidRPr="0014387A">
          <w:rPr>
            <w:rStyle w:val="Hyperlink"/>
            <w:rFonts w:ascii="IOI Light" w:hAnsi="IOI Light"/>
            <w:b/>
            <w:bCs/>
            <w:sz w:val="24"/>
            <w:szCs w:val="24"/>
            <w:lang w:eastAsia="hi-IN" w:bidi="hi-IN"/>
          </w:rPr>
          <w:t>Irlands herzliche Mitte</w:t>
        </w:r>
      </w:hyperlink>
      <w:r w:rsidR="00912A0E">
        <w:rPr>
          <w:rFonts w:ascii="IOI Light" w:hAnsi="IOI Light"/>
          <w:sz w:val="24"/>
          <w:szCs w:val="24"/>
          <w:lang w:eastAsia="hi-IN" w:bidi="hi-IN"/>
        </w:rPr>
        <w:t xml:space="preserve"> auf der Insel heißt – </w:t>
      </w:r>
      <w:r w:rsidR="00B77DF5" w:rsidRPr="00912A0E">
        <w:rPr>
          <w:rFonts w:ascii="IOI Light" w:hAnsi="IOI Light"/>
          <w:sz w:val="24"/>
          <w:szCs w:val="24"/>
          <w:lang w:eastAsia="hi-IN" w:bidi="hi-IN"/>
        </w:rPr>
        <w:t>steckt</w:t>
      </w:r>
      <w:r w:rsidR="00B2297E" w:rsidRPr="00912A0E">
        <w:rPr>
          <w:rFonts w:ascii="IOI Light" w:hAnsi="IOI Light"/>
          <w:sz w:val="24"/>
          <w:szCs w:val="24"/>
          <w:lang w:eastAsia="hi-IN" w:bidi="hi-IN"/>
        </w:rPr>
        <w:t xml:space="preserve"> das Wort „versteckt“ </w:t>
      </w:r>
      <w:r w:rsidR="00BF5DBF" w:rsidRPr="00912A0E">
        <w:rPr>
          <w:rFonts w:ascii="IOI Light" w:hAnsi="IOI Light"/>
          <w:sz w:val="24"/>
          <w:szCs w:val="24"/>
          <w:lang w:eastAsia="hi-IN" w:bidi="hi-IN"/>
        </w:rPr>
        <w:t xml:space="preserve">ja </w:t>
      </w:r>
      <w:r w:rsidR="00B2297E" w:rsidRPr="00912A0E">
        <w:rPr>
          <w:rFonts w:ascii="IOI Light" w:hAnsi="IOI Light"/>
          <w:sz w:val="24"/>
          <w:szCs w:val="24"/>
          <w:lang w:eastAsia="hi-IN" w:bidi="hi-IN"/>
        </w:rPr>
        <w:t xml:space="preserve">bereits im Namen. </w:t>
      </w:r>
      <w:r w:rsidR="00BF5DBF" w:rsidRPr="00912A0E">
        <w:rPr>
          <w:rFonts w:ascii="IOI Light" w:hAnsi="IOI Light"/>
          <w:sz w:val="24"/>
          <w:szCs w:val="24"/>
          <w:lang w:eastAsia="hi-IN" w:bidi="hi-IN"/>
        </w:rPr>
        <w:t>Und tatsächlich wird d</w:t>
      </w:r>
      <w:r w:rsidR="00B2297E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ie </w:t>
      </w:r>
      <w:r w:rsidR="00B2297E" w:rsidRPr="00912A0E">
        <w:rPr>
          <w:rFonts w:ascii="IOI Light" w:hAnsi="IOI Light" w:cs="Tahoma"/>
          <w:sz w:val="24"/>
          <w:szCs w:val="24"/>
        </w:rPr>
        <w:t>v</w:t>
      </w:r>
      <w:r w:rsidR="00B2297E" w:rsidRPr="00912A0E">
        <w:rPr>
          <w:rFonts w:ascii="IOI Light" w:hAnsi="IOI Light"/>
          <w:sz w:val="24"/>
          <w:szCs w:val="24"/>
          <w:lang w:eastAsia="hi-IN" w:bidi="hi-IN"/>
        </w:rPr>
        <w:t xml:space="preserve">om County Leitrim im Nordwesten der </w:t>
      </w:r>
      <w:r w:rsidR="00912A0E">
        <w:rPr>
          <w:rFonts w:ascii="IOI Light" w:hAnsi="IOI Light"/>
          <w:sz w:val="24"/>
          <w:szCs w:val="24"/>
          <w:lang w:eastAsia="hi-IN" w:bidi="hi-IN"/>
        </w:rPr>
        <w:t>g</w:t>
      </w:r>
      <w:r w:rsidR="00B2297E" w:rsidRPr="00912A0E">
        <w:rPr>
          <w:rFonts w:ascii="IOI Light" w:hAnsi="IOI Light"/>
          <w:sz w:val="24"/>
          <w:szCs w:val="24"/>
          <w:lang w:eastAsia="hi-IN" w:bidi="hi-IN"/>
        </w:rPr>
        <w:t>rünen Insel bis ins County Tipperary im zentralen südlichen Binnenland</w:t>
      </w:r>
      <w:r w:rsidR="00B849F3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</w:t>
      </w:r>
      <w:r w:rsidR="00B2297E" w:rsidRPr="00912A0E">
        <w:rPr>
          <w:rFonts w:ascii="IOI Light" w:hAnsi="IOI Light" w:cs="Tahoma"/>
          <w:sz w:val="24"/>
          <w:szCs w:val="24"/>
        </w:rPr>
        <w:t xml:space="preserve">reichende </w:t>
      </w:r>
      <w:r w:rsidR="00900729" w:rsidRPr="00912A0E">
        <w:rPr>
          <w:rFonts w:ascii="IOI Light" w:hAnsi="IOI Light" w:cs="Tahoma"/>
          <w:sz w:val="24"/>
          <w:szCs w:val="24"/>
        </w:rPr>
        <w:t xml:space="preserve">Region </w:t>
      </w:r>
      <w:r w:rsidR="00FB1EA3" w:rsidRPr="00912A0E">
        <w:rPr>
          <w:rFonts w:ascii="IOI Light" w:hAnsi="IOI Light" w:cs="Tahoma"/>
          <w:sz w:val="24"/>
          <w:szCs w:val="24"/>
        </w:rPr>
        <w:t xml:space="preserve">von </w:t>
      </w:r>
      <w:r w:rsidR="00900729" w:rsidRPr="00912A0E">
        <w:rPr>
          <w:rFonts w:ascii="IOI Light" w:hAnsi="IOI Light" w:cs="Tahoma"/>
          <w:sz w:val="24"/>
          <w:szCs w:val="24"/>
        </w:rPr>
        <w:t xml:space="preserve">vielen </w:t>
      </w:r>
      <w:r w:rsidR="00FB1EA3" w:rsidRPr="00912A0E">
        <w:rPr>
          <w:rFonts w:ascii="IOI Light" w:hAnsi="IOI Light" w:cs="Tahoma"/>
          <w:sz w:val="24"/>
          <w:szCs w:val="24"/>
        </w:rPr>
        <w:t>Besuchern übersehen</w:t>
      </w:r>
      <w:r w:rsidR="00B849F3" w:rsidRPr="00912A0E">
        <w:rPr>
          <w:rFonts w:ascii="IOI Light" w:hAnsi="IOI Light" w:cs="Tahoma"/>
          <w:sz w:val="24"/>
          <w:szCs w:val="24"/>
        </w:rPr>
        <w:t xml:space="preserve">. </w:t>
      </w:r>
      <w:r w:rsidR="00BF5DBF" w:rsidRPr="00912A0E">
        <w:rPr>
          <w:rFonts w:ascii="IOI Light" w:hAnsi="IOI Light" w:cs="Tahoma"/>
          <w:sz w:val="24"/>
          <w:szCs w:val="24"/>
        </w:rPr>
        <w:t>Schade eigentlich, aber e</w:t>
      </w:r>
      <w:r w:rsidR="00900729" w:rsidRPr="00912A0E">
        <w:rPr>
          <w:rFonts w:ascii="IOI Light" w:hAnsi="IOI Light" w:cs="Tahoma"/>
          <w:sz w:val="24"/>
          <w:szCs w:val="24"/>
        </w:rPr>
        <w:t>in Vorteil für alle, die Natur</w:t>
      </w:r>
      <w:r w:rsidR="00B77DF5" w:rsidRPr="00912A0E">
        <w:rPr>
          <w:rFonts w:ascii="IOI Light" w:hAnsi="IOI Light" w:cs="Tahoma"/>
          <w:sz w:val="24"/>
          <w:szCs w:val="24"/>
        </w:rPr>
        <w:t xml:space="preserve"> und</w:t>
      </w:r>
      <w:r w:rsidR="00900729" w:rsidRPr="00912A0E">
        <w:rPr>
          <w:rFonts w:ascii="IOI Light" w:hAnsi="IOI Light" w:cs="Tahoma"/>
          <w:sz w:val="24"/>
          <w:szCs w:val="24"/>
        </w:rPr>
        <w:t xml:space="preserve"> Ruhe lieben. Sie </w:t>
      </w:r>
      <w:r w:rsidR="00870DFD" w:rsidRPr="00912A0E">
        <w:rPr>
          <w:rFonts w:ascii="IOI Light" w:hAnsi="IOI Light" w:cs="Tahoma"/>
          <w:sz w:val="24"/>
          <w:szCs w:val="24"/>
        </w:rPr>
        <w:t xml:space="preserve">wissen das </w:t>
      </w:r>
      <w:r w:rsidR="00B77DF5" w:rsidRPr="00912A0E">
        <w:rPr>
          <w:rFonts w:ascii="IOI Light" w:hAnsi="IOI Light" w:cs="Tahoma"/>
          <w:sz w:val="24"/>
          <w:szCs w:val="24"/>
        </w:rPr>
        <w:t xml:space="preserve">beschauliche </w:t>
      </w:r>
      <w:r w:rsidR="00870DFD" w:rsidRPr="00912A0E">
        <w:rPr>
          <w:rFonts w:ascii="IOI Light" w:hAnsi="IOI Light" w:cs="Tahoma"/>
          <w:sz w:val="24"/>
          <w:szCs w:val="24"/>
        </w:rPr>
        <w:t>Setting aus</w:t>
      </w:r>
      <w:r w:rsidR="00FB1EA3" w:rsidRPr="00912A0E">
        <w:rPr>
          <w:rFonts w:ascii="IOI Light" w:hAnsi="IOI Light" w:cs="Tahoma"/>
          <w:sz w:val="24"/>
          <w:szCs w:val="24"/>
        </w:rPr>
        <w:t xml:space="preserve"> idyllischen Landschaften, </w:t>
      </w:r>
      <w:r w:rsidR="00B77DF5" w:rsidRPr="00912A0E">
        <w:rPr>
          <w:rFonts w:ascii="IOI Light" w:hAnsi="IOI Light" w:cs="Tahoma"/>
          <w:sz w:val="24"/>
          <w:szCs w:val="24"/>
        </w:rPr>
        <w:t>entzückenden</w:t>
      </w:r>
      <w:r w:rsidR="00FB1EA3" w:rsidRPr="00912A0E">
        <w:rPr>
          <w:rFonts w:ascii="IOI Light" w:hAnsi="IOI Light" w:cs="Tahoma"/>
          <w:sz w:val="24"/>
          <w:szCs w:val="24"/>
        </w:rPr>
        <w:t xml:space="preserve"> </w:t>
      </w:r>
      <w:r w:rsidR="00B77DF5" w:rsidRPr="00912A0E">
        <w:rPr>
          <w:rFonts w:ascii="IOI Light" w:hAnsi="IOI Light" w:cs="Tahoma"/>
          <w:sz w:val="24"/>
          <w:szCs w:val="24"/>
        </w:rPr>
        <w:t>Ortschaften</w:t>
      </w:r>
      <w:r w:rsidR="00FB1EA3" w:rsidRPr="00912A0E">
        <w:rPr>
          <w:rFonts w:ascii="IOI Light" w:hAnsi="IOI Light" w:cs="Tahoma"/>
          <w:sz w:val="24"/>
          <w:szCs w:val="24"/>
        </w:rPr>
        <w:t xml:space="preserve"> und hervorragenden Slow-Travel-Erlebnissen</w:t>
      </w:r>
      <w:r w:rsidR="00870DFD" w:rsidRPr="00912A0E">
        <w:rPr>
          <w:rFonts w:ascii="IOI Light" w:hAnsi="IOI Light" w:cs="Tahoma"/>
          <w:sz w:val="24"/>
          <w:szCs w:val="24"/>
        </w:rPr>
        <w:t xml:space="preserve"> </w:t>
      </w:r>
      <w:r w:rsidR="00F20221" w:rsidRPr="00912A0E">
        <w:rPr>
          <w:rFonts w:ascii="IOI Light" w:hAnsi="IOI Light" w:cs="Tahoma"/>
          <w:sz w:val="24"/>
          <w:szCs w:val="24"/>
        </w:rPr>
        <w:t xml:space="preserve">schon länger </w:t>
      </w:r>
      <w:r w:rsidR="00870DFD" w:rsidRPr="00912A0E">
        <w:rPr>
          <w:rFonts w:ascii="IOI Light" w:hAnsi="IOI Light" w:cs="Tahoma"/>
          <w:sz w:val="24"/>
          <w:szCs w:val="24"/>
        </w:rPr>
        <w:t>zu schätzen</w:t>
      </w:r>
      <w:r w:rsidR="00FB1EA3" w:rsidRPr="00912A0E">
        <w:rPr>
          <w:rFonts w:ascii="IOI Light" w:hAnsi="IOI Light" w:cs="Tahoma"/>
          <w:sz w:val="24"/>
          <w:szCs w:val="24"/>
        </w:rPr>
        <w:t xml:space="preserve">. </w:t>
      </w:r>
      <w:r w:rsidR="00870DFD" w:rsidRPr="00912A0E">
        <w:rPr>
          <w:rFonts w:ascii="IOI Light" w:hAnsi="IOI Light"/>
          <w:sz w:val="24"/>
          <w:szCs w:val="24"/>
          <w:lang w:eastAsia="hi-IN" w:bidi="hi-IN"/>
        </w:rPr>
        <w:t xml:space="preserve">Und </w:t>
      </w:r>
      <w:r w:rsidR="00F20221" w:rsidRPr="00912A0E">
        <w:rPr>
          <w:rFonts w:ascii="IOI Light" w:hAnsi="IOI Light"/>
          <w:sz w:val="24"/>
          <w:szCs w:val="24"/>
          <w:lang w:eastAsia="hi-IN" w:bidi="hi-IN"/>
        </w:rPr>
        <w:t>für diese</w:t>
      </w:r>
      <w:r w:rsidR="00900729" w:rsidRPr="00912A0E">
        <w:rPr>
          <w:rFonts w:ascii="IOI Light" w:hAnsi="IOI Light"/>
          <w:sz w:val="24"/>
          <w:szCs w:val="24"/>
          <w:lang w:eastAsia="hi-IN" w:bidi="hi-IN"/>
        </w:rPr>
        <w:t>s</w:t>
      </w:r>
      <w:r w:rsidR="00F20221" w:rsidRPr="00912A0E">
        <w:rPr>
          <w:rFonts w:ascii="IOI Light" w:hAnsi="IOI Light"/>
          <w:sz w:val="24"/>
          <w:szCs w:val="24"/>
          <w:lang w:eastAsia="hi-IN" w:bidi="hi-IN"/>
        </w:rPr>
        <w:t xml:space="preserve"> </w:t>
      </w:r>
      <w:r w:rsidR="00900729" w:rsidRPr="00912A0E">
        <w:rPr>
          <w:rFonts w:ascii="IOI Light" w:hAnsi="IOI Light"/>
          <w:sz w:val="24"/>
          <w:szCs w:val="24"/>
          <w:lang w:eastAsia="hi-IN" w:bidi="hi-IN"/>
        </w:rPr>
        <w:t>Publikum</w:t>
      </w:r>
      <w:r w:rsidR="00F20221" w:rsidRPr="00912A0E">
        <w:rPr>
          <w:rFonts w:ascii="IOI Light" w:hAnsi="IOI Light"/>
          <w:sz w:val="24"/>
          <w:szCs w:val="24"/>
          <w:lang w:eastAsia="hi-IN" w:bidi="hi-IN"/>
        </w:rPr>
        <w:t xml:space="preserve"> wird es in Zukunft </w:t>
      </w:r>
      <w:r w:rsidR="00BF5DBF" w:rsidRPr="00912A0E">
        <w:rPr>
          <w:rFonts w:ascii="IOI Light" w:hAnsi="IOI Light"/>
          <w:sz w:val="24"/>
          <w:szCs w:val="24"/>
          <w:lang w:eastAsia="hi-IN" w:bidi="hi-IN"/>
        </w:rPr>
        <w:t xml:space="preserve">hier </w:t>
      </w:r>
      <w:r w:rsidR="00F20221" w:rsidRPr="00912A0E">
        <w:rPr>
          <w:rFonts w:ascii="IOI Light" w:hAnsi="IOI Light"/>
          <w:sz w:val="24"/>
          <w:szCs w:val="24"/>
          <w:lang w:eastAsia="hi-IN" w:bidi="hi-IN"/>
        </w:rPr>
        <w:t xml:space="preserve">noch interessanter, </w:t>
      </w:r>
      <w:r w:rsidR="00BF5DBF" w:rsidRPr="00912A0E">
        <w:rPr>
          <w:rFonts w:ascii="IOI Light" w:hAnsi="IOI Light"/>
          <w:sz w:val="24"/>
          <w:szCs w:val="24"/>
          <w:lang w:eastAsia="hi-IN" w:bidi="hi-IN"/>
        </w:rPr>
        <w:t xml:space="preserve">haben </w:t>
      </w:r>
      <w:r w:rsidR="003A336A" w:rsidRPr="00912A0E">
        <w:rPr>
          <w:rFonts w:ascii="IOI Light" w:hAnsi="IOI Light"/>
          <w:sz w:val="24"/>
          <w:szCs w:val="24"/>
          <w:lang w:eastAsia="hi-IN" w:bidi="hi-IN"/>
        </w:rPr>
        <w:t xml:space="preserve">sich </w:t>
      </w:r>
      <w:r w:rsidR="00F20221" w:rsidRPr="00912A0E">
        <w:rPr>
          <w:rFonts w:ascii="IOI Light" w:hAnsi="IOI Light"/>
          <w:sz w:val="24"/>
          <w:szCs w:val="24"/>
          <w:lang w:eastAsia="hi-IN" w:bidi="hi-IN"/>
        </w:rPr>
        <w:t xml:space="preserve">die </w:t>
      </w:r>
      <w:r w:rsidR="00900729" w:rsidRPr="00912A0E">
        <w:rPr>
          <w:rFonts w:ascii="IOI Light" w:hAnsi="IOI Light"/>
          <w:sz w:val="24"/>
          <w:szCs w:val="24"/>
          <w:lang w:eastAsia="hi-IN" w:bidi="hi-IN"/>
        </w:rPr>
        <w:t>neun Countys</w:t>
      </w:r>
      <w:r w:rsidR="00F20221" w:rsidRPr="00912A0E">
        <w:rPr>
          <w:rFonts w:ascii="IOI Light" w:hAnsi="IOI Light"/>
          <w:sz w:val="24"/>
          <w:szCs w:val="24"/>
          <w:lang w:eastAsia="hi-IN" w:bidi="hi-IN"/>
        </w:rPr>
        <w:t xml:space="preserve"> </w:t>
      </w:r>
      <w:r w:rsidR="00BF5DBF" w:rsidRPr="00912A0E">
        <w:rPr>
          <w:rFonts w:ascii="IOI Light" w:hAnsi="IOI Light"/>
          <w:sz w:val="24"/>
          <w:szCs w:val="24"/>
          <w:lang w:eastAsia="hi-IN" w:bidi="hi-IN"/>
        </w:rPr>
        <w:t xml:space="preserve">doch </w:t>
      </w:r>
      <w:r w:rsidR="00F20221" w:rsidRPr="00912A0E">
        <w:rPr>
          <w:rFonts w:ascii="IOI Light" w:hAnsi="IOI Light"/>
          <w:sz w:val="24"/>
          <w:szCs w:val="24"/>
          <w:lang w:eastAsia="hi-IN" w:bidi="hi-IN"/>
        </w:rPr>
        <w:t xml:space="preserve">ein ehrgeiziges Ziel gesetzt: </w:t>
      </w:r>
      <w:r w:rsidR="003B1629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>Inn</w:t>
      </w:r>
      <w:r w:rsidR="00C02B8A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erhalb der nächsten </w:t>
      </w:r>
      <w:r w:rsidR="003B1629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>zehn</w:t>
      </w:r>
      <w:r w:rsidR="00C02B8A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 Jahre </w:t>
      </w:r>
      <w:r w:rsidR="00F20221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>will „</w:t>
      </w:r>
      <w:r w:rsidR="00900729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>Irlands herzliche Mitte</w:t>
      </w:r>
      <w:r w:rsidR="00F20221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>“</w:t>
      </w:r>
      <w:r w:rsidR="003B1629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 </w:t>
      </w:r>
      <w:r w:rsidR="00C02B8A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zu einem der führenden Reiseziele für </w:t>
      </w:r>
      <w:r w:rsidR="00493310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>R</w:t>
      </w:r>
      <w:r w:rsidR="00C02B8A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>egenerativen Tourismus in Europa werden</w:t>
      </w:r>
      <w:r w:rsidR="00B77DF5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>.</w:t>
      </w:r>
      <w:r w:rsidR="00F20221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 </w:t>
      </w:r>
      <w:r w:rsidR="003B1629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Gut zu wissen: Diese </w:t>
      </w:r>
      <w:r w:rsidR="00900729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>Form</w:t>
      </w:r>
      <w:r w:rsidR="003B1629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 geht </w:t>
      </w:r>
      <w:r w:rsidR="00900729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noch </w:t>
      </w:r>
      <w:r w:rsidR="003B1629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>über nachhaltigen Tourismus hinaus, indem sie nicht nur die Umwelt schützt, sondern aktiv zur Erneuerung und Verbesserung natürlicher, kultureller und sozialer Ressourcen beiträgt. Wie das</w:t>
      </w:r>
      <w:r w:rsidR="00900729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 gehen soll</w:t>
      </w:r>
      <w:r w:rsidR="003B1629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? </w:t>
      </w:r>
      <w:r w:rsidR="003B1629" w:rsidRPr="00ED1E55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>Indem</w:t>
      </w:r>
      <w:r w:rsidR="003B1629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 Initiativen gefördert werden, welche die lokale Biodiversität stärken, das kulturelle Erbe bewahren und die Lebensqualität der </w:t>
      </w:r>
      <w:r w:rsidR="00B77DF5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>Einwohner</w:t>
      </w:r>
      <w:r w:rsidR="003B1629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 verbessern. </w:t>
      </w:r>
      <w:r w:rsidR="00493310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>D</w:t>
      </w:r>
      <w:r w:rsidR="008B291D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azu kann auch der Tourismus </w:t>
      </w:r>
      <w:r w:rsidR="00493310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einiges </w:t>
      </w:r>
      <w:r w:rsidR="008B291D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>beitragen</w:t>
      </w:r>
      <w:r w:rsid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>.</w:t>
      </w:r>
    </w:p>
    <w:p w14:paraId="09EAA8E9" w14:textId="294C297B" w:rsidR="00F20221" w:rsidRPr="00912A0E" w:rsidRDefault="00900729" w:rsidP="00F11953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b/>
          <w:bCs/>
          <w:kern w:val="1"/>
          <w:sz w:val="24"/>
          <w:szCs w:val="24"/>
          <w:lang w:eastAsia="hi-IN" w:bidi="hi-IN"/>
        </w:rPr>
      </w:pPr>
      <w:r w:rsidRPr="00912A0E">
        <w:rPr>
          <w:rFonts w:ascii="IOI Light" w:eastAsia="SimSun" w:hAnsi="IOI Light" w:cs="Tahoma"/>
          <w:b/>
          <w:bCs/>
          <w:kern w:val="1"/>
          <w:sz w:val="24"/>
          <w:szCs w:val="24"/>
          <w:lang w:eastAsia="hi-IN" w:bidi="hi-IN"/>
        </w:rPr>
        <w:t>Wiederbelebung der Moore</w:t>
      </w:r>
    </w:p>
    <w:p w14:paraId="6F3E2D0F" w14:textId="5788C997" w:rsidR="00870DFD" w:rsidRPr="00912A0E" w:rsidRDefault="00B77DF5" w:rsidP="00F11953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</w:pPr>
      <w:r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>Ein ganz k</w:t>
      </w:r>
      <w:r w:rsidR="003B1629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onkretes Beispiel </w:t>
      </w:r>
      <w:r w:rsidR="00900729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>in</w:t>
      </w:r>
      <w:r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 </w:t>
      </w:r>
      <w:r w:rsidR="00900729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„Ireland‘s Hidden Heartlands“ </w:t>
      </w:r>
      <w:r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>stellt</w:t>
      </w:r>
      <w:r w:rsidR="003B1629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 das Moorsanierungsprojekt</w:t>
      </w:r>
      <w:r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 dar</w:t>
      </w:r>
      <w:r w:rsidR="003B1629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, das </w:t>
      </w:r>
      <w:r w:rsidR="00870DFD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als </w:t>
      </w:r>
      <w:r w:rsidR="003B1629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>derzeit größte</w:t>
      </w:r>
      <w:r w:rsidR="00870DFD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>s</w:t>
      </w:r>
      <w:r w:rsidR="003B1629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 Naturschutzprojekt in Europa</w:t>
      </w:r>
      <w:r w:rsidR="00870DFD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 gilt</w:t>
      </w:r>
      <w:r w:rsidR="003B1629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. </w:t>
      </w:r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Dabei geht es um die Wiederbelebung der Moore, die einst für den Torfabbau genutzt wurden. Diese </w:t>
      </w:r>
      <w:r w:rsidR="00900729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L</w:t>
      </w:r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andschaft</w:t>
      </w:r>
      <w:r w:rsidR="00900729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sform</w:t>
      </w:r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spiel</w:t>
      </w:r>
      <w:r w:rsidR="00900729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t</w:t>
      </w:r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eine entscheidende Rolle im globalen Klimasystem, da </w:t>
      </w:r>
      <w:r w:rsidR="008B291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in den Mooren</w:t>
      </w:r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enorme Mengen an Kohlenstoff </w:t>
      </w:r>
      <w:r w:rsidR="00900729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gespeichert </w:t>
      </w:r>
      <w:r w:rsid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sind</w:t>
      </w:r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. Projekte </w:t>
      </w:r>
      <w:r w:rsidR="008B291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zu deren</w:t>
      </w:r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Renaturierung, wie</w:t>
      </w:r>
      <w:r w:rsidR="008B291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etwa</w:t>
      </w:r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i</w:t>
      </w:r>
      <w:r w:rsidR="00900729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n den</w:t>
      </w:r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</w:t>
      </w:r>
      <w:hyperlink r:id="rId8" w:history="1">
        <w:r w:rsidR="00870DFD" w:rsidRPr="0014387A">
          <w:rPr>
            <w:rStyle w:val="Hyperlink"/>
            <w:rFonts w:ascii="IOI Light" w:eastAsia="Calibri Light" w:hAnsi="IOI Light" w:cs="Tahoma"/>
            <w:b/>
            <w:bCs/>
            <w:kern w:val="1"/>
            <w:sz w:val="24"/>
            <w:szCs w:val="24"/>
            <w:lang w:eastAsia="hi-IN" w:bidi="hi-IN"/>
          </w:rPr>
          <w:t>Lough Boora Parklands</w:t>
        </w:r>
      </w:hyperlink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i</w:t>
      </w:r>
      <w:r w:rsidR="00900729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m County</w:t>
      </w:r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Offaly, tragen dazu bei, die natürlichen Wasserhaushalte wiederherzustellen, die Biodiversität zu erhöhen </w:t>
      </w:r>
      <w:r w:rsidR="008B291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(indem seltene oder gar gefährdete Pflanzen- und Tierarten wiederangesiedelt werden) </w:t>
      </w:r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und die CO</w:t>
      </w:r>
      <w:r w:rsidR="00870DFD" w:rsidRPr="00912A0E">
        <w:rPr>
          <w:rFonts w:ascii="Times New Roman" w:eastAsia="Calibri Light" w:hAnsi="Times New Roman" w:cs="Times New Roman"/>
          <w:kern w:val="1"/>
          <w:sz w:val="24"/>
          <w:szCs w:val="24"/>
          <w:lang w:eastAsia="hi-IN" w:bidi="hi-IN"/>
        </w:rPr>
        <w:t>₂</w:t>
      </w:r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-Speicherung zu f</w:t>
      </w:r>
      <w:r w:rsidR="00870DFD" w:rsidRPr="00912A0E">
        <w:rPr>
          <w:rFonts w:ascii="IOI Light" w:eastAsia="Calibri Light" w:hAnsi="IOI Light" w:cs="IOI Light"/>
          <w:kern w:val="1"/>
          <w:sz w:val="24"/>
          <w:szCs w:val="24"/>
          <w:lang w:eastAsia="hi-IN" w:bidi="hi-IN"/>
        </w:rPr>
        <w:t>ö</w:t>
      </w:r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rdern. </w:t>
      </w:r>
      <w:r w:rsidR="003A336A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Stark</w:t>
      </w:r>
      <w:r w:rsidR="00900729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: </w:t>
      </w:r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Besucher können an geführten Touren teilnehmen, um mehr über diese wichtigen Ökosysteme und die laufenden Renaturierungsarbeiten zu erfahren.</w:t>
      </w:r>
    </w:p>
    <w:p w14:paraId="02DDC9F9" w14:textId="77777777" w:rsidR="00870DFD" w:rsidRPr="00912A0E" w:rsidRDefault="00870DFD" w:rsidP="00F11953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</w:pPr>
    </w:p>
    <w:p w14:paraId="48C50497" w14:textId="6C462527" w:rsidR="00F20221" w:rsidRPr="00912A0E" w:rsidRDefault="00493310" w:rsidP="00F11953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b/>
          <w:bCs/>
          <w:kern w:val="1"/>
          <w:sz w:val="24"/>
          <w:szCs w:val="24"/>
          <w:lang w:eastAsia="hi-IN" w:bidi="hi-IN"/>
        </w:rPr>
      </w:pPr>
      <w:r w:rsidRPr="00912A0E">
        <w:rPr>
          <w:rFonts w:ascii="IOI Light" w:eastAsia="SimSun" w:hAnsi="IOI Light" w:cs="Tahoma"/>
          <w:b/>
          <w:bCs/>
          <w:kern w:val="1"/>
          <w:sz w:val="24"/>
          <w:szCs w:val="24"/>
          <w:lang w:eastAsia="hi-IN" w:bidi="hi-IN"/>
        </w:rPr>
        <w:t>Viel zu sehen an vielen Seen</w:t>
      </w:r>
    </w:p>
    <w:p w14:paraId="45AE59EB" w14:textId="66C124A1" w:rsidR="00F20221" w:rsidRPr="00912A0E" w:rsidRDefault="00870DFD" w:rsidP="00F11953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  <w:sz w:val="24"/>
          <w:szCs w:val="24"/>
        </w:rPr>
      </w:pPr>
      <w:r w:rsidRPr="0009052C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Das</w:t>
      </w:r>
      <w:r w:rsidR="00B849F3" w:rsidRPr="0009052C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Herzstück </w:t>
      </w:r>
      <w:r w:rsidRPr="0009052C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von </w:t>
      </w:r>
      <w:r w:rsidR="008B291D" w:rsidRPr="0009052C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„</w:t>
      </w:r>
      <w:r w:rsidRPr="0009052C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Irlands herzlicher Mitte</w:t>
      </w:r>
      <w:r w:rsidR="008B291D" w:rsidRPr="0009052C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“</w:t>
      </w:r>
      <w:r w:rsidRPr="0009052C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ist zugleich im Fokus des Regernativen Tourismus: der</w:t>
      </w:r>
      <w:r w:rsidR="0009052C" w:rsidRPr="0009052C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Shannon sowie der</w:t>
      </w:r>
      <w:r w:rsidR="00B849F3" w:rsidRPr="0009052C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</w:t>
      </w:r>
      <w:hyperlink r:id="rId9" w:history="1">
        <w:r w:rsidR="00B849F3" w:rsidRPr="0014387A">
          <w:rPr>
            <w:rStyle w:val="Hyperlink"/>
            <w:rFonts w:ascii="IOI Light" w:eastAsia="Calibri Light" w:hAnsi="IOI Light" w:cs="Tahoma"/>
            <w:b/>
            <w:bCs/>
            <w:kern w:val="1"/>
            <w:sz w:val="24"/>
            <w:szCs w:val="24"/>
            <w:lang w:eastAsia="hi-IN" w:bidi="hi-IN"/>
          </w:rPr>
          <w:t>Shannon-Erne Waterway</w:t>
        </w:r>
      </w:hyperlink>
      <w:r w:rsidR="00B849F3" w:rsidRPr="0009052C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. Die historische Wasserstraße, einst für die kommerzielle Schifffahrt genutzt</w:t>
      </w:r>
      <w:r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,</w:t>
      </w:r>
      <w:r w:rsidR="00B849F3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stellt </w:t>
      </w:r>
      <w:r w:rsidR="00B77DF5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heutzutage und </w:t>
      </w:r>
      <w:r w:rsidR="00F20221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zusammen mit Dutzenden verbundenen Seen </w:t>
      </w:r>
      <w:r w:rsidR="00B849F3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ein Paradies für Freizeitkapitäne, Kanufahrer</w:t>
      </w:r>
      <w:r w:rsidR="00B77DF5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, Angler, Schwimmer, kurz:</w:t>
      </w:r>
      <w:r w:rsidR="00B849F3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Naturliebhaber </w:t>
      </w:r>
      <w:r w:rsidR="00493310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mit Hang zum Wasser</w:t>
      </w:r>
      <w:r w:rsid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,</w:t>
      </w:r>
      <w:r w:rsidR="00493310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</w:t>
      </w:r>
      <w:r w:rsidR="00B849F3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dar. </w:t>
      </w:r>
      <w:r w:rsidR="00B77DF5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Die</w:t>
      </w:r>
      <w:r w:rsidR="00B849F3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können hier </w:t>
      </w:r>
      <w:r w:rsidR="00B77DF5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aber </w:t>
      </w:r>
      <w:r w:rsidR="00B849F3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nicht nur die Schönheit </w:t>
      </w:r>
      <w:r w:rsidR="00B77DF5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der Gewässer</w:t>
      </w:r>
      <w:r w:rsidR="00B849F3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genießen, sondern auch an verschiedenen Projekten zur Wiederherstellung und Erhaltung der Wasserqualität und der Uferökosysteme teilnehmen. </w:t>
      </w:r>
      <w:r w:rsidR="00B77DF5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Einen Beitrag dazu </w:t>
      </w:r>
      <w:r w:rsidR="00493310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leistet</w:t>
      </w:r>
      <w:r w:rsidR="00B77DF5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auch die</w:t>
      </w:r>
      <w:hyperlink r:id="rId10" w:history="1">
        <w:r w:rsidR="00B849F3" w:rsidRPr="0014387A">
          <w:rPr>
            <w:rStyle w:val="Hyperlink"/>
            <w:rFonts w:ascii="IOI Light" w:eastAsia="Calibri Light" w:hAnsi="IOI Light" w:cs="Tahoma"/>
            <w:kern w:val="1"/>
            <w:sz w:val="24"/>
            <w:szCs w:val="24"/>
            <w:lang w:eastAsia="hi-IN" w:bidi="hi-IN"/>
          </w:rPr>
          <w:t xml:space="preserve"> </w:t>
        </w:r>
        <w:r w:rsidR="003B1629" w:rsidRPr="0014387A">
          <w:rPr>
            <w:rStyle w:val="Hyperlink"/>
            <w:rFonts w:ascii="IOI Light" w:hAnsi="IOI Light" w:cs="Tahoma"/>
            <w:b/>
            <w:bCs/>
            <w:sz w:val="24"/>
            <w:szCs w:val="24"/>
          </w:rPr>
          <w:t xml:space="preserve">Irish Boat </w:t>
        </w:r>
        <w:r w:rsidR="003B1629" w:rsidRPr="0014387A">
          <w:rPr>
            <w:rStyle w:val="Hyperlink"/>
            <w:rFonts w:ascii="IOI Light" w:hAnsi="IOI Light" w:cs="Tahoma"/>
            <w:b/>
            <w:bCs/>
            <w:sz w:val="24"/>
            <w:szCs w:val="24"/>
          </w:rPr>
          <w:lastRenderedPageBreak/>
          <w:t>Rental Association</w:t>
        </w:r>
      </w:hyperlink>
      <w:r w:rsidR="00B77DF5" w:rsidRPr="00912A0E">
        <w:rPr>
          <w:rFonts w:ascii="IOI Light" w:hAnsi="IOI Light" w:cs="Tahoma"/>
          <w:sz w:val="24"/>
          <w:szCs w:val="24"/>
        </w:rPr>
        <w:t xml:space="preserve">, indem sie </w:t>
      </w:r>
      <w:r w:rsidR="003B1629" w:rsidRPr="00912A0E">
        <w:rPr>
          <w:rFonts w:ascii="IOI Light" w:hAnsi="IOI Light" w:cs="Tahoma"/>
          <w:sz w:val="24"/>
          <w:szCs w:val="24"/>
        </w:rPr>
        <w:t xml:space="preserve">ihre Hausbootflotte auf nachhaltigen HVO-Kraftstoff </w:t>
      </w:r>
      <w:r w:rsidR="00493310" w:rsidRPr="00912A0E">
        <w:rPr>
          <w:rFonts w:ascii="IOI Light" w:hAnsi="IOI Light" w:cs="Tahoma"/>
          <w:sz w:val="24"/>
          <w:szCs w:val="24"/>
        </w:rPr>
        <w:t>umstellen will</w:t>
      </w:r>
      <w:r w:rsidR="003B1629" w:rsidRPr="00912A0E">
        <w:rPr>
          <w:rFonts w:ascii="IOI Light" w:hAnsi="IOI Light" w:cs="Tahoma"/>
          <w:sz w:val="24"/>
          <w:szCs w:val="24"/>
        </w:rPr>
        <w:t xml:space="preserve"> – </w:t>
      </w:r>
      <w:r w:rsidR="00912A0E">
        <w:rPr>
          <w:rFonts w:ascii="IOI Light" w:hAnsi="IOI Light" w:cs="Tahoma"/>
          <w:sz w:val="24"/>
          <w:szCs w:val="24"/>
        </w:rPr>
        <w:t>schon jetzt lässt sich bei der Buchung entsprechend umweltbewusst agieren. F</w:t>
      </w:r>
      <w:r w:rsidR="003B1629" w:rsidRPr="00912A0E">
        <w:rPr>
          <w:rFonts w:ascii="IOI Light" w:hAnsi="IOI Light" w:cs="Tahoma"/>
          <w:sz w:val="24"/>
          <w:szCs w:val="24"/>
        </w:rPr>
        <w:t xml:space="preserve">ür </w:t>
      </w:r>
      <w:r w:rsidR="00493310" w:rsidRPr="00912A0E">
        <w:rPr>
          <w:rFonts w:ascii="IOI Light" w:hAnsi="IOI Light" w:cs="Tahoma"/>
          <w:sz w:val="24"/>
          <w:szCs w:val="24"/>
        </w:rPr>
        <w:t>naturverbundene</w:t>
      </w:r>
      <w:r w:rsidR="003B1629" w:rsidRPr="00912A0E">
        <w:rPr>
          <w:rFonts w:ascii="IOI Light" w:hAnsi="IOI Light" w:cs="Tahoma"/>
          <w:sz w:val="24"/>
          <w:szCs w:val="24"/>
        </w:rPr>
        <w:t xml:space="preserve"> Urlauber </w:t>
      </w:r>
      <w:r w:rsidR="00912A0E">
        <w:rPr>
          <w:rFonts w:ascii="IOI Light" w:hAnsi="IOI Light" w:cs="Tahoma"/>
          <w:sz w:val="24"/>
          <w:szCs w:val="24"/>
        </w:rPr>
        <w:t xml:space="preserve">ist das </w:t>
      </w:r>
      <w:r w:rsidR="003B1629" w:rsidRPr="00912A0E">
        <w:rPr>
          <w:rFonts w:ascii="IOI Light" w:hAnsi="IOI Light" w:cs="Tahoma"/>
          <w:sz w:val="24"/>
          <w:szCs w:val="24"/>
        </w:rPr>
        <w:t xml:space="preserve">ein weiteres Argument, </w:t>
      </w:r>
      <w:r w:rsidR="00493310" w:rsidRPr="00912A0E">
        <w:rPr>
          <w:rFonts w:ascii="IOI Light" w:hAnsi="IOI Light" w:cs="Tahoma"/>
          <w:sz w:val="24"/>
          <w:szCs w:val="24"/>
        </w:rPr>
        <w:t>im</w:t>
      </w:r>
      <w:r w:rsidR="00FB1EA3" w:rsidRPr="00912A0E">
        <w:rPr>
          <w:rFonts w:ascii="IOI Light" w:hAnsi="IOI Light" w:cs="Tahoma"/>
          <w:sz w:val="24"/>
          <w:szCs w:val="24"/>
        </w:rPr>
        <w:t xml:space="preserve"> mit über 1</w:t>
      </w:r>
      <w:r w:rsidR="00B77DF5" w:rsidRPr="00912A0E">
        <w:rPr>
          <w:rFonts w:ascii="IOI Light" w:hAnsi="IOI Light" w:cs="Tahoma"/>
          <w:sz w:val="24"/>
          <w:szCs w:val="24"/>
        </w:rPr>
        <w:t>.</w:t>
      </w:r>
      <w:r w:rsidR="00FB1EA3" w:rsidRPr="00912A0E">
        <w:rPr>
          <w:rFonts w:ascii="IOI Light" w:hAnsi="IOI Light" w:cs="Tahoma"/>
          <w:sz w:val="24"/>
          <w:szCs w:val="24"/>
        </w:rPr>
        <w:t>000 Kilometer Wasserwegen größte</w:t>
      </w:r>
      <w:r w:rsidR="00493310" w:rsidRPr="00912A0E">
        <w:rPr>
          <w:rFonts w:ascii="IOI Light" w:hAnsi="IOI Light" w:cs="Tahoma"/>
          <w:sz w:val="24"/>
          <w:szCs w:val="24"/>
        </w:rPr>
        <w:t>n</w:t>
      </w:r>
      <w:r w:rsidR="00FB1EA3" w:rsidRPr="00912A0E">
        <w:rPr>
          <w:rFonts w:ascii="IOI Light" w:hAnsi="IOI Light" w:cs="Tahoma"/>
          <w:sz w:val="24"/>
          <w:szCs w:val="24"/>
        </w:rPr>
        <w:t xml:space="preserve"> Hausbootrevier </w:t>
      </w:r>
      <w:r w:rsidR="00B77DF5" w:rsidRPr="00912A0E">
        <w:rPr>
          <w:rFonts w:ascii="IOI Light" w:hAnsi="IOI Light" w:cs="Tahoma"/>
          <w:sz w:val="24"/>
          <w:szCs w:val="24"/>
        </w:rPr>
        <w:t>Europas h</w:t>
      </w:r>
      <w:r w:rsidR="00FB1EA3" w:rsidRPr="00912A0E">
        <w:rPr>
          <w:rFonts w:ascii="IOI Light" w:hAnsi="IOI Light" w:cs="Tahoma"/>
          <w:sz w:val="24"/>
          <w:szCs w:val="24"/>
        </w:rPr>
        <w:t>er</w:t>
      </w:r>
      <w:r w:rsidR="00B77DF5" w:rsidRPr="00912A0E">
        <w:rPr>
          <w:rFonts w:ascii="IOI Light" w:hAnsi="IOI Light" w:cs="Tahoma"/>
          <w:sz w:val="24"/>
          <w:szCs w:val="24"/>
        </w:rPr>
        <w:t>um</w:t>
      </w:r>
      <w:r w:rsidR="00FB1EA3" w:rsidRPr="00912A0E">
        <w:rPr>
          <w:rFonts w:ascii="IOI Light" w:hAnsi="IOI Light" w:cs="Tahoma"/>
          <w:sz w:val="24"/>
          <w:szCs w:val="24"/>
        </w:rPr>
        <w:t>zu</w:t>
      </w:r>
      <w:r w:rsidR="002B0B77">
        <w:rPr>
          <w:rFonts w:ascii="IOI Light" w:hAnsi="IOI Light" w:cs="Tahoma"/>
          <w:sz w:val="24"/>
          <w:szCs w:val="24"/>
        </w:rPr>
        <w:t>schippern</w:t>
      </w:r>
      <w:r w:rsidR="003B1629" w:rsidRPr="00912A0E">
        <w:rPr>
          <w:rFonts w:ascii="IOI Light" w:hAnsi="IOI Light" w:cs="Tahoma"/>
          <w:sz w:val="24"/>
          <w:szCs w:val="24"/>
        </w:rPr>
        <w:t>.</w:t>
      </w:r>
      <w:r w:rsidR="00FB1EA3" w:rsidRPr="00912A0E">
        <w:rPr>
          <w:rFonts w:ascii="IOI Light" w:hAnsi="IOI Light" w:cs="Tahoma"/>
          <w:sz w:val="24"/>
          <w:szCs w:val="24"/>
        </w:rPr>
        <w:t xml:space="preserve"> </w:t>
      </w:r>
      <w:r w:rsidR="00B849F3" w:rsidRPr="00912A0E">
        <w:rPr>
          <w:rFonts w:ascii="IOI Light" w:hAnsi="IOI Light" w:cs="Tahoma"/>
          <w:sz w:val="24"/>
          <w:szCs w:val="24"/>
        </w:rPr>
        <w:t xml:space="preserve">Ohnehin gibt es kaum eine </w:t>
      </w:r>
      <w:r w:rsidR="00B77DF5" w:rsidRPr="00912A0E">
        <w:rPr>
          <w:rFonts w:ascii="IOI Light" w:hAnsi="IOI Light" w:cs="Tahoma"/>
          <w:sz w:val="24"/>
          <w:szCs w:val="24"/>
        </w:rPr>
        <w:t>entspanntere</w:t>
      </w:r>
      <w:r w:rsidR="00B849F3" w:rsidRPr="00912A0E">
        <w:rPr>
          <w:rFonts w:ascii="IOI Light" w:hAnsi="IOI Light" w:cs="Tahoma"/>
          <w:sz w:val="24"/>
          <w:szCs w:val="24"/>
        </w:rPr>
        <w:t xml:space="preserve"> Art</w:t>
      </w:r>
      <w:r w:rsidR="00FB1EA3" w:rsidRPr="00912A0E">
        <w:rPr>
          <w:rFonts w:ascii="IOI Light" w:hAnsi="IOI Light" w:cs="Tahoma"/>
          <w:sz w:val="24"/>
          <w:szCs w:val="24"/>
        </w:rPr>
        <w:t>, durch das Landesinnere</w:t>
      </w:r>
      <w:r w:rsidR="00493310" w:rsidRPr="00912A0E">
        <w:rPr>
          <w:rFonts w:ascii="IOI Light" w:hAnsi="IOI Light" w:cs="Tahoma"/>
          <w:sz w:val="24"/>
          <w:szCs w:val="24"/>
        </w:rPr>
        <w:t xml:space="preserve"> der Insel</w:t>
      </w:r>
      <w:r w:rsidR="00FB1EA3" w:rsidRPr="00912A0E">
        <w:rPr>
          <w:rFonts w:ascii="IOI Light" w:hAnsi="IOI Light" w:cs="Tahoma"/>
          <w:sz w:val="24"/>
          <w:szCs w:val="24"/>
        </w:rPr>
        <w:t xml:space="preserve"> zu navigieren, </w:t>
      </w:r>
      <w:r w:rsidR="00493310" w:rsidRPr="00912A0E">
        <w:rPr>
          <w:rFonts w:ascii="IOI Light" w:hAnsi="IOI Light" w:cs="Tahoma"/>
          <w:sz w:val="24"/>
          <w:szCs w:val="24"/>
        </w:rPr>
        <w:t xml:space="preserve">lässt sich doch vom Boot aus </w:t>
      </w:r>
      <w:r w:rsidR="00B77DF5" w:rsidRPr="00912A0E">
        <w:rPr>
          <w:rFonts w:ascii="IOI Light" w:hAnsi="IOI Light" w:cs="Tahoma"/>
          <w:sz w:val="24"/>
          <w:szCs w:val="24"/>
        </w:rPr>
        <w:t>die</w:t>
      </w:r>
      <w:r w:rsidR="00FB1EA3" w:rsidRPr="00912A0E">
        <w:rPr>
          <w:rFonts w:ascii="IOI Light" w:hAnsi="IOI Light" w:cs="Tahoma"/>
          <w:sz w:val="24"/>
          <w:szCs w:val="24"/>
        </w:rPr>
        <w:t xml:space="preserve"> vielfältige Flora und Fauna </w:t>
      </w:r>
      <w:r w:rsidR="00493310" w:rsidRPr="00912A0E">
        <w:rPr>
          <w:rFonts w:ascii="IOI Light" w:hAnsi="IOI Light" w:cs="Tahoma"/>
          <w:sz w:val="24"/>
          <w:szCs w:val="24"/>
        </w:rPr>
        <w:t>bestens</w:t>
      </w:r>
      <w:r w:rsidR="00B77DF5" w:rsidRPr="00912A0E">
        <w:rPr>
          <w:rFonts w:ascii="IOI Light" w:hAnsi="IOI Light" w:cs="Tahoma"/>
          <w:sz w:val="24"/>
          <w:szCs w:val="24"/>
        </w:rPr>
        <w:t xml:space="preserve"> beobachten</w:t>
      </w:r>
      <w:r w:rsidR="00493310" w:rsidRPr="00912A0E">
        <w:rPr>
          <w:rFonts w:ascii="IOI Light" w:hAnsi="IOI Light" w:cs="Tahoma"/>
          <w:sz w:val="24"/>
          <w:szCs w:val="24"/>
        </w:rPr>
        <w:t xml:space="preserve">. </w:t>
      </w:r>
      <w:r w:rsidR="003A336A" w:rsidRPr="00912A0E">
        <w:rPr>
          <w:rFonts w:ascii="IOI Light" w:hAnsi="IOI Light" w:cs="Tahoma"/>
          <w:sz w:val="24"/>
          <w:szCs w:val="24"/>
        </w:rPr>
        <w:t xml:space="preserve">Plus: </w:t>
      </w:r>
      <w:r w:rsidR="00493310" w:rsidRPr="00912A0E">
        <w:rPr>
          <w:rFonts w:ascii="IOI Light" w:hAnsi="IOI Light" w:cs="Tahoma"/>
          <w:sz w:val="24"/>
          <w:szCs w:val="24"/>
        </w:rPr>
        <w:t>Bei Landgängen kommt man mit der Bevölkerung ebenso in Kontakt wie mit der irischen Geschichte, etwa in Gestalt der zahlreichen Burgen und Ruinen</w:t>
      </w:r>
      <w:r w:rsidR="00FB1EA3" w:rsidRPr="00912A0E">
        <w:rPr>
          <w:rFonts w:ascii="IOI Light" w:hAnsi="IOI Light" w:cs="Tahoma"/>
          <w:sz w:val="24"/>
          <w:szCs w:val="24"/>
        </w:rPr>
        <w:t xml:space="preserve">. </w:t>
      </w:r>
    </w:p>
    <w:p w14:paraId="158913B2" w14:textId="77777777" w:rsidR="00F20221" w:rsidRPr="00912A0E" w:rsidRDefault="00F20221" w:rsidP="00F11953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  <w:sz w:val="24"/>
          <w:szCs w:val="24"/>
        </w:rPr>
      </w:pPr>
    </w:p>
    <w:p w14:paraId="1CB97A0D" w14:textId="55C8D229" w:rsidR="00F20221" w:rsidRPr="00912A0E" w:rsidRDefault="00F36DCA" w:rsidP="00F11953">
      <w:pPr>
        <w:widowControl w:val="0"/>
        <w:suppressAutoHyphens/>
        <w:spacing w:after="0" w:line="276" w:lineRule="auto"/>
        <w:textAlignment w:val="baseline"/>
        <w:rPr>
          <w:rFonts w:ascii="IOI Light" w:eastAsia="Calibri Light" w:hAnsi="IOI Light" w:cs="Tahoma"/>
          <w:b/>
          <w:bCs/>
          <w:kern w:val="1"/>
          <w:sz w:val="24"/>
          <w:szCs w:val="24"/>
          <w:lang w:eastAsia="hi-IN" w:bidi="hi-IN"/>
        </w:rPr>
      </w:pPr>
      <w:r w:rsidRPr="00912A0E">
        <w:rPr>
          <w:rFonts w:ascii="IOI Light" w:eastAsia="Calibri Light" w:hAnsi="IOI Light" w:cs="Tahoma"/>
          <w:b/>
          <w:bCs/>
          <w:kern w:val="1"/>
          <w:sz w:val="24"/>
          <w:szCs w:val="24"/>
          <w:lang w:eastAsia="hi-IN" w:bidi="hi-IN"/>
        </w:rPr>
        <w:t xml:space="preserve">Wandern </w:t>
      </w:r>
      <w:r w:rsidR="003A336A" w:rsidRPr="00912A0E">
        <w:rPr>
          <w:rFonts w:ascii="IOI Light" w:eastAsia="Calibri Light" w:hAnsi="IOI Light" w:cs="Tahoma"/>
          <w:b/>
          <w:bCs/>
          <w:kern w:val="1"/>
          <w:sz w:val="24"/>
          <w:szCs w:val="24"/>
          <w:lang w:eastAsia="hi-IN" w:bidi="hi-IN"/>
        </w:rPr>
        <w:t>mit Geschichtsbezug</w:t>
      </w:r>
    </w:p>
    <w:p w14:paraId="67671834" w14:textId="5489E129" w:rsidR="00FB1EA3" w:rsidRPr="00912A0E" w:rsidRDefault="006D4C86" w:rsidP="00F11953">
      <w:pPr>
        <w:widowControl w:val="0"/>
        <w:suppressAutoHyphens/>
        <w:spacing w:after="0" w:line="276" w:lineRule="auto"/>
        <w:textAlignment w:val="baseline"/>
        <w:rPr>
          <w:rFonts w:ascii="IOI Light" w:hAnsi="IOI Light"/>
          <w:sz w:val="24"/>
          <w:szCs w:val="24"/>
        </w:rPr>
      </w:pPr>
      <w:r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A</w:t>
      </w:r>
      <w:r w:rsidR="00B80FB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n Land fördert d</w:t>
      </w:r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ie Region </w:t>
      </w:r>
      <w:r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den </w:t>
      </w:r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sanften Tourismus </w:t>
      </w:r>
      <w:r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ebenfalls, </w:t>
      </w:r>
      <w:r w:rsidR="00493310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etwa </w:t>
      </w:r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durch eine Vielzahl von Outdoor-Aktivitäten</w:t>
      </w:r>
      <w:r w:rsidR="00B80FB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, allen voran Biken und Wandern</w:t>
      </w:r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. </w:t>
      </w:r>
      <w:r w:rsidR="00B80FB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Fernwanderweg</w:t>
      </w:r>
      <w:r w:rsidR="00493310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e</w:t>
      </w:r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wie der </w:t>
      </w:r>
      <w:hyperlink r:id="rId11" w:history="1">
        <w:r w:rsidR="00870DFD" w:rsidRPr="0014387A">
          <w:rPr>
            <w:rStyle w:val="Hyperlink"/>
            <w:rFonts w:ascii="IOI Light" w:eastAsia="Calibri Light" w:hAnsi="IOI Light" w:cs="Tahoma"/>
            <w:b/>
            <w:bCs/>
            <w:kern w:val="1"/>
            <w:sz w:val="24"/>
            <w:szCs w:val="24"/>
            <w:lang w:eastAsia="hi-IN" w:bidi="hi-IN"/>
          </w:rPr>
          <w:t>Beara-Breifne Way</w:t>
        </w:r>
      </w:hyperlink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und der </w:t>
      </w:r>
      <w:hyperlink r:id="rId12" w:history="1">
        <w:r w:rsidR="00870DFD" w:rsidRPr="0014387A">
          <w:rPr>
            <w:rStyle w:val="Hyperlink"/>
            <w:rFonts w:ascii="IOI Light" w:eastAsia="Calibri Light" w:hAnsi="IOI Light" w:cs="Tahoma"/>
            <w:b/>
            <w:bCs/>
            <w:kern w:val="1"/>
            <w:sz w:val="24"/>
            <w:szCs w:val="24"/>
            <w:lang w:eastAsia="hi-IN" w:bidi="hi-IN"/>
          </w:rPr>
          <w:t>Leitrim Way</w:t>
        </w:r>
      </w:hyperlink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führen </w:t>
      </w:r>
      <w:r w:rsidR="00B80FB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dabei </w:t>
      </w:r>
      <w:r w:rsidR="00493310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– ohne große Eingriffe in die Natur – </w:t>
      </w:r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durch historische Stätten</w:t>
      </w:r>
      <w:r w:rsidR="00F20221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ebenso wie durch </w:t>
      </w:r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Dörfer und wunderschöne Naturlandschaften</w:t>
      </w:r>
      <w:r w:rsidR="00493310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. Auf diese Art können Besucher besonders </w:t>
      </w:r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tief in die Kultur und Geschichte der Region </w:t>
      </w:r>
      <w:r w:rsidR="00493310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eintauchen</w:t>
      </w:r>
      <w:r w:rsidR="00870DF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.</w:t>
      </w:r>
      <w:r w:rsidR="00F20221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Weitere</w:t>
      </w:r>
      <w:r w:rsidR="003A336A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, teils auch recht neue</w:t>
      </w:r>
      <w:r w:rsidR="00F20221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Beispiele sind d</w:t>
      </w:r>
      <w:r w:rsidR="00FB1EA3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er </w:t>
      </w:r>
      <w:r w:rsidR="003A336A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mitunter auch </w:t>
      </w:r>
      <w:r w:rsidR="00F20221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>für Radfahrer</w:t>
      </w:r>
      <w:r w:rsidR="003A336A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 nutzbare</w:t>
      </w:r>
      <w:r w:rsidR="00F20221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 </w:t>
      </w:r>
      <w:r w:rsidR="00FB1EA3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Royal Canal Greenway, der </w:t>
      </w:r>
      <w:hyperlink r:id="rId13" w:history="1">
        <w:r w:rsidR="00FB1EA3" w:rsidRPr="0014387A">
          <w:rPr>
            <w:rStyle w:val="Hyperlink"/>
            <w:rFonts w:ascii="IOI Light" w:eastAsia="SimSun" w:hAnsi="IOI Light" w:cs="Tahoma"/>
            <w:b/>
            <w:bCs/>
            <w:kern w:val="1"/>
            <w:sz w:val="24"/>
            <w:szCs w:val="24"/>
            <w:lang w:eastAsia="hi-IN" w:bidi="hi-IN"/>
          </w:rPr>
          <w:t>Old Rail Trail</w:t>
        </w:r>
      </w:hyperlink>
      <w:r w:rsidR="00FB1EA3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 und der </w:t>
      </w:r>
      <w:hyperlink r:id="rId14" w:history="1">
        <w:r w:rsidR="00FB1EA3" w:rsidRPr="0014387A">
          <w:rPr>
            <w:rStyle w:val="Hyperlink"/>
            <w:rFonts w:ascii="IOI Light" w:eastAsia="SimSun" w:hAnsi="IOI Light" w:cs="Tahoma"/>
            <w:b/>
            <w:bCs/>
            <w:kern w:val="1"/>
            <w:sz w:val="24"/>
            <w:szCs w:val="24"/>
            <w:lang w:eastAsia="hi-IN" w:bidi="hi-IN"/>
          </w:rPr>
          <w:t>National Famine Way</w:t>
        </w:r>
      </w:hyperlink>
      <w:r w:rsidR="003A336A" w:rsidRPr="00912A0E"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  <w:t xml:space="preserve">. Auf diesem </w:t>
      </w:r>
      <w:r w:rsidR="00B849F3" w:rsidRPr="00912A0E">
        <w:rPr>
          <w:rFonts w:ascii="IOI Light" w:hAnsi="IOI Light"/>
          <w:sz w:val="24"/>
          <w:szCs w:val="24"/>
        </w:rPr>
        <w:t>165</w:t>
      </w:r>
      <w:r w:rsidR="003A336A" w:rsidRPr="00912A0E">
        <w:rPr>
          <w:rFonts w:ascii="IOI Light" w:hAnsi="IOI Light"/>
          <w:sz w:val="24"/>
          <w:szCs w:val="24"/>
        </w:rPr>
        <w:t xml:space="preserve"> Kilometer</w:t>
      </w:r>
      <w:r w:rsidR="00B849F3" w:rsidRPr="00912A0E">
        <w:rPr>
          <w:rFonts w:ascii="IOI Light" w:hAnsi="IOI Light"/>
          <w:sz w:val="24"/>
          <w:szCs w:val="24"/>
        </w:rPr>
        <w:t xml:space="preserve"> lange</w:t>
      </w:r>
      <w:r w:rsidR="003A336A" w:rsidRPr="00912A0E">
        <w:rPr>
          <w:rFonts w:ascii="IOI Light" w:hAnsi="IOI Light"/>
          <w:sz w:val="24"/>
          <w:szCs w:val="24"/>
        </w:rPr>
        <w:t>n</w:t>
      </w:r>
      <w:r w:rsidR="00B849F3" w:rsidRPr="00912A0E">
        <w:rPr>
          <w:rFonts w:ascii="IOI Light" w:hAnsi="IOI Light"/>
          <w:sz w:val="24"/>
          <w:szCs w:val="24"/>
        </w:rPr>
        <w:t xml:space="preserve"> Wanderweg</w:t>
      </w:r>
      <w:r w:rsidR="003A336A" w:rsidRPr="00912A0E">
        <w:rPr>
          <w:rFonts w:ascii="IOI Light" w:hAnsi="IOI Light"/>
          <w:sz w:val="24"/>
          <w:szCs w:val="24"/>
        </w:rPr>
        <w:t xml:space="preserve"> läuft man quasi auf den</w:t>
      </w:r>
      <w:r w:rsidR="00B849F3" w:rsidRPr="00912A0E">
        <w:rPr>
          <w:rFonts w:ascii="IOI Light" w:hAnsi="IOI Light"/>
          <w:sz w:val="24"/>
          <w:szCs w:val="24"/>
        </w:rPr>
        <w:t xml:space="preserve"> Spuren </w:t>
      </w:r>
      <w:r w:rsidR="00493310" w:rsidRPr="00912A0E">
        <w:rPr>
          <w:rFonts w:ascii="IOI Light" w:hAnsi="IOI Light"/>
          <w:sz w:val="24"/>
          <w:szCs w:val="24"/>
        </w:rPr>
        <w:t>all jener Menschen</w:t>
      </w:r>
      <w:r w:rsidR="00B849F3" w:rsidRPr="00912A0E">
        <w:rPr>
          <w:rFonts w:ascii="IOI Light" w:hAnsi="IOI Light"/>
          <w:sz w:val="24"/>
          <w:szCs w:val="24"/>
        </w:rPr>
        <w:t>, die 1847 von Roscommon nach Dublin marschierten, nachdem sie angesichts der großen Hungersnot nicht mehr ihr</w:t>
      </w:r>
      <w:r w:rsidR="00070030">
        <w:rPr>
          <w:rFonts w:ascii="IOI Light" w:hAnsi="IOI Light"/>
          <w:sz w:val="24"/>
          <w:szCs w:val="24"/>
        </w:rPr>
        <w:t>en</w:t>
      </w:r>
      <w:r w:rsidR="00B849F3" w:rsidRPr="00912A0E">
        <w:rPr>
          <w:rFonts w:ascii="IOI Light" w:hAnsi="IOI Light"/>
          <w:sz w:val="24"/>
          <w:szCs w:val="24"/>
        </w:rPr>
        <w:t xml:space="preserve"> </w:t>
      </w:r>
      <w:r w:rsidR="00912A0E">
        <w:rPr>
          <w:rFonts w:ascii="IOI Light" w:hAnsi="IOI Light"/>
          <w:sz w:val="24"/>
          <w:szCs w:val="24"/>
        </w:rPr>
        <w:t xml:space="preserve">Lebensunterhalt bestreiten </w:t>
      </w:r>
      <w:r w:rsidR="00B849F3" w:rsidRPr="00912A0E">
        <w:rPr>
          <w:rFonts w:ascii="IOI Light" w:hAnsi="IOI Light"/>
          <w:sz w:val="24"/>
          <w:szCs w:val="24"/>
        </w:rPr>
        <w:t>konnten</w:t>
      </w:r>
      <w:r w:rsidR="00F20221" w:rsidRPr="00912A0E">
        <w:rPr>
          <w:rFonts w:ascii="IOI Light" w:hAnsi="IOI Light"/>
          <w:sz w:val="24"/>
          <w:szCs w:val="24"/>
        </w:rPr>
        <w:t>.</w:t>
      </w:r>
      <w:r w:rsidR="00493310" w:rsidRPr="00912A0E">
        <w:rPr>
          <w:rFonts w:ascii="IOI Light" w:hAnsi="IOI Light"/>
          <w:sz w:val="24"/>
          <w:szCs w:val="24"/>
        </w:rPr>
        <w:t xml:space="preserve"> Infotafeln und Skulpturen </w:t>
      </w:r>
      <w:r w:rsidR="003A336A" w:rsidRPr="00912A0E">
        <w:rPr>
          <w:rFonts w:ascii="IOI Light" w:hAnsi="IOI Light"/>
          <w:sz w:val="24"/>
          <w:szCs w:val="24"/>
        </w:rPr>
        <w:t>lehren Wanderern die Geschichte – und eine Portion Demut.</w:t>
      </w:r>
    </w:p>
    <w:p w14:paraId="58F60F0F" w14:textId="77777777" w:rsidR="00870DFD" w:rsidRPr="00912A0E" w:rsidRDefault="00870DFD" w:rsidP="00F11953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</w:pPr>
    </w:p>
    <w:p w14:paraId="42E7C0ED" w14:textId="34B3AF43" w:rsidR="00870DFD" w:rsidRPr="00912A0E" w:rsidRDefault="00070030" w:rsidP="00F11953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4.4</w:t>
      </w:r>
      <w:r w:rsidR="002B0B77">
        <w:rPr>
          <w:rFonts w:ascii="IOI Light" w:hAnsi="IOI Light" w:cs="Tahoma"/>
          <w:b/>
          <w:bCs/>
          <w:sz w:val="24"/>
          <w:szCs w:val="24"/>
        </w:rPr>
        <w:t>2</w:t>
      </w:r>
      <w:r>
        <w:rPr>
          <w:rFonts w:ascii="IOI Light" w:hAnsi="IOI Light" w:cs="Tahoma"/>
          <w:b/>
          <w:bCs/>
          <w:sz w:val="24"/>
          <w:szCs w:val="24"/>
        </w:rPr>
        <w:t>8</w:t>
      </w:r>
      <w:r w:rsidR="001F214B" w:rsidRPr="00912A0E">
        <w:rPr>
          <w:rFonts w:ascii="IOI Light" w:hAnsi="IOI Light" w:cs="Tahoma"/>
          <w:b/>
          <w:bCs/>
          <w:sz w:val="24"/>
          <w:szCs w:val="24"/>
        </w:rPr>
        <w:t xml:space="preserve"> Zeiche</w:t>
      </w:r>
      <w:r w:rsidR="00870DFD" w:rsidRPr="00912A0E">
        <w:rPr>
          <w:rFonts w:ascii="IOI Light" w:hAnsi="IOI Light" w:cs="Tahoma"/>
          <w:b/>
          <w:bCs/>
          <w:sz w:val="24"/>
          <w:szCs w:val="24"/>
        </w:rPr>
        <w:t>n</w:t>
      </w:r>
    </w:p>
    <w:p w14:paraId="3A1A2787" w14:textId="77777777" w:rsidR="0097010D" w:rsidRPr="00912A0E" w:rsidRDefault="0097010D" w:rsidP="00F11953">
      <w:pPr>
        <w:spacing w:line="276" w:lineRule="auto"/>
        <w:rPr>
          <w:rFonts w:ascii="IOI Light" w:hAnsi="IOI Light"/>
          <w:sz w:val="24"/>
          <w:szCs w:val="24"/>
        </w:rPr>
      </w:pPr>
    </w:p>
    <w:p w14:paraId="24E90523" w14:textId="7499DC60" w:rsidR="005F39BA" w:rsidRPr="00912A0E" w:rsidRDefault="005F39BA" w:rsidP="00F11953">
      <w:pPr>
        <w:spacing w:line="276" w:lineRule="auto"/>
        <w:rPr>
          <w:rFonts w:ascii="IOI Light" w:hAnsi="IOI Light"/>
          <w:b/>
          <w:bCs/>
          <w:sz w:val="24"/>
          <w:szCs w:val="24"/>
        </w:rPr>
      </w:pPr>
      <w:r w:rsidRPr="00912A0E">
        <w:rPr>
          <w:rFonts w:ascii="IOI Light" w:hAnsi="IOI Light"/>
          <w:b/>
          <w:bCs/>
          <w:sz w:val="24"/>
          <w:szCs w:val="24"/>
        </w:rPr>
        <w:t xml:space="preserve">Hintergrund: </w:t>
      </w:r>
      <w:r w:rsidR="00493310" w:rsidRPr="00912A0E">
        <w:rPr>
          <w:rFonts w:ascii="IOI Light" w:hAnsi="IOI Light"/>
          <w:b/>
          <w:bCs/>
          <w:sz w:val="24"/>
          <w:szCs w:val="24"/>
        </w:rPr>
        <w:t>Schwärmen fürs Farmleben</w:t>
      </w:r>
    </w:p>
    <w:p w14:paraId="1FA3194B" w14:textId="4677CBD3" w:rsidR="00F11953" w:rsidRPr="00912A0E" w:rsidRDefault="00070030" w:rsidP="00F11953">
      <w:pPr>
        <w:widowControl w:val="0"/>
        <w:suppressAutoHyphens/>
        <w:spacing w:after="0" w:line="276" w:lineRule="auto"/>
        <w:textAlignment w:val="baseline"/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</w:pPr>
      <w:r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Irlands herzliche Mitte </w:t>
      </w:r>
      <w:r w:rsidR="00F11953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ist auch ein Zentrum für Agrartourismus, bei dem Besucher nachhaltige landwirtschaftliche Praktiken hautnah erleben können. </w:t>
      </w:r>
      <w:r w:rsidR="006D4C86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So bieten mehrere </w:t>
      </w:r>
      <w:r w:rsidR="00F876FE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Farmen</w:t>
      </w:r>
      <w:r w:rsidR="00F11953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in der Region Führungen an, bei denen man mehr über biologische Landwirtschaft, traditionelle irische Handwerkskunst und die Herstellung von lokalen Spezialitäten wie Käse, Honig und handgemachten Textilien erfahren kann. </w:t>
      </w:r>
      <w:r w:rsidR="006D4C86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Zwei konkrete Adressen zum „Reinschnuppern“: </w:t>
      </w:r>
      <w:r w:rsidR="00F876FE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1. </w:t>
      </w:r>
      <w:r w:rsidR="006D4C86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Die </w:t>
      </w:r>
      <w:hyperlink r:id="rId15" w:history="1">
        <w:r w:rsidR="006D4C86" w:rsidRPr="0014387A">
          <w:rPr>
            <w:rStyle w:val="Hyperlink"/>
            <w:rFonts w:ascii="IOI Light" w:eastAsia="Calibri Light" w:hAnsi="IOI Light" w:cs="Tahoma"/>
            <w:kern w:val="1"/>
            <w:sz w:val="24"/>
            <w:szCs w:val="24"/>
            <w:lang w:eastAsia="hi-IN" w:bidi="hi-IN"/>
          </w:rPr>
          <w:t>„</w:t>
        </w:r>
        <w:r w:rsidR="006D4C86" w:rsidRPr="0014387A">
          <w:rPr>
            <w:rStyle w:val="Hyperlink"/>
            <w:rFonts w:ascii="IOI Light" w:eastAsia="Calibri Light" w:hAnsi="IOI Light" w:cs="Tahoma"/>
            <w:b/>
            <w:bCs/>
            <w:kern w:val="1"/>
            <w:sz w:val="24"/>
            <w:szCs w:val="24"/>
            <w:lang w:eastAsia="hi-IN" w:bidi="hi-IN"/>
          </w:rPr>
          <w:t>Brookfield Farm</w:t>
        </w:r>
        <w:r w:rsidR="006D4C86" w:rsidRPr="0014387A">
          <w:rPr>
            <w:rStyle w:val="Hyperlink"/>
            <w:rFonts w:ascii="IOI Light" w:eastAsia="Calibri Light" w:hAnsi="IOI Light" w:cs="Tahoma"/>
            <w:kern w:val="1"/>
            <w:sz w:val="24"/>
            <w:szCs w:val="24"/>
            <w:lang w:eastAsia="hi-IN" w:bidi="hi-IN"/>
          </w:rPr>
          <w:t>“</w:t>
        </w:r>
      </w:hyperlink>
      <w:r w:rsidR="006D4C86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am Lough Derg im County Tipperary. </w:t>
      </w:r>
      <w:r w:rsidR="00F876FE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Dort</w:t>
      </w:r>
      <w:r w:rsidR="006D4C86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können Besucher viel über nachhaltige Landwirtschaft und insbesondere Bienenhaltung </w:t>
      </w:r>
      <w:r w:rsidR="00F876FE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lernen</w:t>
      </w:r>
      <w:r w:rsidR="006D4C86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. 2. Bienen spielen auch bei </w:t>
      </w:r>
      <w:hyperlink r:id="rId16" w:history="1">
        <w:r w:rsidR="006D4C86" w:rsidRPr="0014387A">
          <w:rPr>
            <w:rStyle w:val="Hyperlink"/>
            <w:rFonts w:ascii="IOI Light" w:eastAsia="Calibri Light" w:hAnsi="IOI Light" w:cs="Tahoma"/>
            <w:kern w:val="1"/>
            <w:sz w:val="24"/>
            <w:szCs w:val="24"/>
            <w:lang w:eastAsia="hi-IN" w:bidi="hi-IN"/>
          </w:rPr>
          <w:t>„</w:t>
        </w:r>
        <w:r w:rsidR="006D4C86" w:rsidRPr="0014387A">
          <w:rPr>
            <w:rStyle w:val="Hyperlink"/>
            <w:rFonts w:ascii="IOI Light" w:eastAsia="Calibri Light" w:hAnsi="IOI Light" w:cs="Tahoma"/>
            <w:b/>
            <w:bCs/>
            <w:kern w:val="1"/>
            <w:sz w:val="24"/>
            <w:szCs w:val="24"/>
            <w:lang w:eastAsia="hi-IN" w:bidi="hi-IN"/>
          </w:rPr>
          <w:t>Leahy Beekeeping</w:t>
        </w:r>
        <w:r w:rsidR="006D4C86" w:rsidRPr="0014387A">
          <w:rPr>
            <w:rStyle w:val="Hyperlink"/>
            <w:rFonts w:ascii="IOI Light" w:eastAsia="Calibri Light" w:hAnsi="IOI Light" w:cs="Tahoma"/>
            <w:kern w:val="1"/>
            <w:sz w:val="24"/>
            <w:szCs w:val="24"/>
            <w:lang w:eastAsia="hi-IN" w:bidi="hi-IN"/>
          </w:rPr>
          <w:t>“</w:t>
        </w:r>
      </w:hyperlink>
      <w:r w:rsidR="006D4C86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in Loughrea, genau in der Mitte zwischen Galway und dem Shannon gelegen, die Hauptrolle. </w:t>
      </w:r>
      <w:r w:rsidR="006628D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Bei einer vierstündigen Premium-Tour schlüpft man </w:t>
      </w:r>
      <w:r w:rsidR="00F876FE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sogar </w:t>
      </w:r>
      <w:r w:rsidR="006628D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selbst in einen Imkeranzug …</w:t>
      </w:r>
    </w:p>
    <w:p w14:paraId="489901DC" w14:textId="083369B4" w:rsidR="005F39BA" w:rsidRPr="00912A0E" w:rsidRDefault="00070030" w:rsidP="00F11953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816</w:t>
      </w:r>
      <w:r w:rsidR="005F39BA" w:rsidRPr="00912A0E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42CD24E1" w14:textId="77777777" w:rsidR="00F876FE" w:rsidRPr="00912A0E" w:rsidRDefault="00F876FE" w:rsidP="00F11953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7B40256B" w14:textId="02BCDF1A" w:rsidR="001F214B" w:rsidRPr="00912A0E" w:rsidRDefault="001F214B" w:rsidP="00F11953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912A0E">
        <w:rPr>
          <w:rFonts w:ascii="IOI Light" w:hAnsi="IOI Light" w:cs="Tahoma"/>
          <w:b/>
          <w:bCs/>
          <w:sz w:val="24"/>
          <w:szCs w:val="24"/>
        </w:rPr>
        <w:t xml:space="preserve">Der besondere Tipp: </w:t>
      </w:r>
      <w:r w:rsidR="00B80FBC" w:rsidRPr="00912A0E">
        <w:rPr>
          <w:rFonts w:ascii="IOI Light" w:hAnsi="IOI Light" w:cs="Tahoma"/>
          <w:b/>
          <w:bCs/>
          <w:sz w:val="24"/>
          <w:szCs w:val="24"/>
        </w:rPr>
        <w:t>Ein See für alle</w:t>
      </w:r>
    </w:p>
    <w:p w14:paraId="0BCB9DF6" w14:textId="1A84780D" w:rsidR="00283B5C" w:rsidRPr="00912A0E" w:rsidRDefault="00870DFD" w:rsidP="00070030">
      <w:pPr>
        <w:widowControl w:val="0"/>
        <w:suppressAutoHyphens/>
        <w:spacing w:after="0" w:line="276" w:lineRule="auto"/>
        <w:textAlignment w:val="baseline"/>
        <w:rPr>
          <w:rFonts w:ascii="IOI Light" w:hAnsi="IOI Light"/>
          <w:sz w:val="24"/>
          <w:szCs w:val="24"/>
        </w:rPr>
      </w:pPr>
      <w:r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Ein </w:t>
      </w:r>
      <w:r w:rsidR="006628D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interessantes Beispiel</w:t>
      </w:r>
      <w:r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für </w:t>
      </w:r>
      <w:r w:rsidR="008B291D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R</w:t>
      </w:r>
      <w:r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egenerativen Tourismus in der Region </w:t>
      </w:r>
      <w:r w:rsidR="00F876FE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stellt</w:t>
      </w:r>
      <w:r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</w:t>
      </w:r>
      <w:r w:rsidR="006628D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das</w:t>
      </w:r>
      <w:r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</w:t>
      </w:r>
      <w:hyperlink r:id="rId17" w:history="1">
        <w:r w:rsidR="00F11953" w:rsidRPr="0014387A">
          <w:rPr>
            <w:rStyle w:val="Hyperlink"/>
            <w:rFonts w:ascii="IOI Light" w:eastAsia="Calibri Light" w:hAnsi="IOI Light" w:cs="Tahoma"/>
            <w:kern w:val="1"/>
            <w:sz w:val="24"/>
            <w:szCs w:val="24"/>
            <w:lang w:eastAsia="hi-IN" w:bidi="hi-IN"/>
          </w:rPr>
          <w:t>„</w:t>
        </w:r>
        <w:r w:rsidRPr="0014387A">
          <w:rPr>
            <w:rStyle w:val="Hyperlink"/>
            <w:rFonts w:ascii="IOI Light" w:eastAsia="Calibri Light" w:hAnsi="IOI Light" w:cs="Tahoma"/>
            <w:b/>
            <w:bCs/>
            <w:kern w:val="1"/>
            <w:sz w:val="24"/>
            <w:szCs w:val="24"/>
            <w:lang w:eastAsia="hi-IN" w:bidi="hi-IN"/>
          </w:rPr>
          <w:t>Lough Ree Access for All</w:t>
        </w:r>
        <w:r w:rsidR="00F11953" w:rsidRPr="0014387A">
          <w:rPr>
            <w:rStyle w:val="Hyperlink"/>
            <w:rFonts w:ascii="IOI Light" w:eastAsia="Calibri Light" w:hAnsi="IOI Light" w:cs="Tahoma"/>
            <w:kern w:val="1"/>
            <w:sz w:val="24"/>
            <w:szCs w:val="24"/>
            <w:lang w:eastAsia="hi-IN" w:bidi="hi-IN"/>
          </w:rPr>
          <w:t>“</w:t>
        </w:r>
        <w:r w:rsidRPr="0014387A">
          <w:rPr>
            <w:rStyle w:val="Hyperlink"/>
            <w:rFonts w:ascii="IOI Light" w:eastAsia="Calibri Light" w:hAnsi="IOI Light" w:cs="Tahoma"/>
            <w:kern w:val="1"/>
            <w:sz w:val="24"/>
            <w:szCs w:val="24"/>
            <w:lang w:eastAsia="hi-IN" w:bidi="hi-IN"/>
          </w:rPr>
          <w:t>-</w:t>
        </w:r>
      </w:hyperlink>
      <w:r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Projekt</w:t>
      </w:r>
      <w:r w:rsidR="00F876FE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dar</w:t>
      </w:r>
      <w:r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. </w:t>
      </w:r>
      <w:r w:rsidR="006628D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Mit 105 Quadratkilometern</w:t>
      </w:r>
      <w:r w:rsidR="00B80FB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ist </w:t>
      </w:r>
      <w:r w:rsidR="006628D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der Lough Ree </w:t>
      </w:r>
      <w:r w:rsidR="00B80FB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nach dem Lough Derg der zweitgrößte </w:t>
      </w:r>
      <w:r w:rsidR="006628D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im </w:t>
      </w:r>
      <w:r w:rsidR="00F876FE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Verla</w:t>
      </w:r>
      <w:r w:rsidR="00B80FB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uf des Shannon</w:t>
      </w:r>
      <w:r w:rsidR="00F876FE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, der sich immer wieder zu großen Seen weitet</w:t>
      </w:r>
      <w:r w:rsidR="00B80FB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. Das</w:t>
      </w:r>
      <w:r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</w:t>
      </w:r>
      <w:r w:rsidR="006628D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Vorhaben</w:t>
      </w:r>
      <w:r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zielt darauf ab, </w:t>
      </w:r>
      <w:r w:rsidR="00B80FB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den Zugang zu den natürlichen Ressourcen rund um den See für Menschen mit eingeschränkter Mobilität zu verbessern und </w:t>
      </w:r>
      <w:r w:rsidR="00F876FE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so </w:t>
      </w:r>
      <w:r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Naturerlebnisse für </w:t>
      </w:r>
      <w:r w:rsidR="00B80FB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alle</w:t>
      </w:r>
      <w:r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zu schaffen</w:t>
      </w:r>
      <w:r w:rsidR="00B80FB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. </w:t>
      </w:r>
      <w:r w:rsidR="006628D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Das gelingt bereits durch </w:t>
      </w:r>
      <w:r w:rsidR="00B80FB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speziell angefertigte barrierefreie Boote und gut zugängliche Pfade </w:t>
      </w:r>
      <w:r w:rsidR="006628D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zum See. In Zukunft sollen die Zugänge, etwa um zu angeln, noch weiter verbessert werden, Stichwort wurzel-, stufen- und schwellenfreier Zugang auf rollstuhltauglichen Wegen</w:t>
      </w:r>
      <w:r w:rsidR="00B80FB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. Das Projekt fördert </w:t>
      </w:r>
      <w:r w:rsidR="006628D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aber nicht nur die </w:t>
      </w:r>
      <w:r w:rsidR="00B80FB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Inklusion und sensibilisiert für die Bedeutung des universellen Zugangs zu Naturerlebnissen</w:t>
      </w:r>
      <w:r w:rsidR="006628D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, sondern stärkt auch</w:t>
      </w:r>
      <w:r w:rsidR="00B80FB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 das Bewusstsein für Barrierefreiheit im Tourismus</w:t>
      </w:r>
      <w:r w:rsidR="006628DC" w:rsidRPr="00912A0E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.</w:t>
      </w:r>
    </w:p>
    <w:p w14:paraId="1DCCD685" w14:textId="27A61CAE" w:rsidR="007E34E1" w:rsidRPr="00912A0E" w:rsidRDefault="00070030" w:rsidP="00F11953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929</w:t>
      </w:r>
      <w:r w:rsidR="007E34E1" w:rsidRPr="00912A0E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282AA1C6" w14:textId="77777777" w:rsidR="005F2AA6" w:rsidRPr="001304D9" w:rsidRDefault="005F2AA6" w:rsidP="005F2AA6">
      <w:pPr>
        <w:rPr>
          <w:rFonts w:ascii="IOI Light" w:hAnsi="IOI Light" w:cs="Tahoma"/>
          <w:i/>
          <w:iCs/>
          <w:sz w:val="24"/>
          <w:szCs w:val="24"/>
        </w:rPr>
      </w:pPr>
      <w:r w:rsidRPr="001304D9">
        <w:rPr>
          <w:rFonts w:ascii="IOI Light" w:hAnsi="IOI Light" w:cs="Tahoma"/>
          <w:i/>
          <w:iCs/>
          <w:sz w:val="24"/>
          <w:szCs w:val="24"/>
        </w:rPr>
        <w:t xml:space="preserve">Wenn Sie mehr über </w:t>
      </w:r>
      <w:hyperlink r:id="rId18" w:history="1">
        <w:r w:rsidRPr="001304D9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>Irlands herzliche Mitte</w:t>
        </w:r>
      </w:hyperlink>
      <w:r w:rsidRPr="001304D9">
        <w:rPr>
          <w:rFonts w:ascii="IOI Light" w:hAnsi="IOI Light" w:cs="Tahoma"/>
          <w:i/>
          <w:iCs/>
          <w:sz w:val="24"/>
          <w:szCs w:val="24"/>
        </w:rPr>
        <w:t xml:space="preserve"> erfahren möchten, hören Sie doch einfach mal rein in den Podcast von Tourism Ireland.</w:t>
      </w:r>
    </w:p>
    <w:p w14:paraId="7D91A699" w14:textId="77777777" w:rsidR="00F11953" w:rsidRPr="00912A0E" w:rsidRDefault="00F11953" w:rsidP="00F11953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57CB4A3A" w14:textId="5C427BBB" w:rsidR="001F214B" w:rsidRPr="00B23B39" w:rsidRDefault="001F214B" w:rsidP="00F11953">
      <w:pPr>
        <w:spacing w:line="276" w:lineRule="auto"/>
        <w:rPr>
          <w:rFonts w:ascii="IOI Light" w:hAnsi="IOI Light" w:cs="Tahoma"/>
          <w:b/>
          <w:bCs/>
        </w:rPr>
      </w:pPr>
      <w:r w:rsidRPr="00B23B39">
        <w:rPr>
          <w:rFonts w:ascii="IOI Light" w:hAnsi="IOI Light" w:cs="Tahoma"/>
          <w:b/>
          <w:bCs/>
        </w:rPr>
        <w:t>Links:</w:t>
      </w:r>
    </w:p>
    <w:p w14:paraId="2CEB65B8" w14:textId="502685DF" w:rsidR="001F214B" w:rsidRPr="0014387A" w:rsidRDefault="0014387A" w:rsidP="00F11953">
      <w:pPr>
        <w:spacing w:line="276" w:lineRule="auto"/>
        <w:rPr>
          <w:rStyle w:val="Hyperlink"/>
          <w:rFonts w:ascii="IOI Light" w:hAnsi="IOI Light"/>
        </w:rPr>
      </w:pPr>
      <w:r>
        <w:rPr>
          <w:rFonts w:ascii="IOI Light" w:hAnsi="IOI Light"/>
        </w:rPr>
        <w:fldChar w:fldCharType="begin"/>
      </w:r>
      <w:r>
        <w:rPr>
          <w:rFonts w:ascii="IOI Light" w:hAnsi="IOI Light"/>
        </w:rPr>
        <w:instrText>HYPERLINK "https://go.irlnd.co/312e4d4t"</w:instrText>
      </w:r>
      <w:r>
        <w:rPr>
          <w:rFonts w:ascii="IOI Light" w:hAnsi="IOI Light"/>
        </w:rPr>
      </w:r>
      <w:r>
        <w:rPr>
          <w:rFonts w:ascii="IOI Light" w:hAnsi="IOI Light"/>
        </w:rPr>
        <w:fldChar w:fldCharType="separate"/>
      </w:r>
      <w:r w:rsidR="00070030" w:rsidRPr="0014387A">
        <w:rPr>
          <w:rStyle w:val="Hyperlink"/>
          <w:rFonts w:ascii="IOI Light" w:hAnsi="IOI Light"/>
        </w:rPr>
        <w:t>https://www.ireland.com/de-de/destinations/experiences/irelands-hidden-heartlands/</w:t>
      </w:r>
    </w:p>
    <w:p w14:paraId="767C9F98" w14:textId="1BC12BDE" w:rsidR="00070030" w:rsidRDefault="0014387A" w:rsidP="00F11953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/>
        </w:rPr>
        <w:fldChar w:fldCharType="end"/>
      </w:r>
      <w:hyperlink r:id="rId19" w:history="1">
        <w:r w:rsidR="00070030" w:rsidRPr="005F2AA6">
          <w:rPr>
            <w:rStyle w:val="Hyperlink"/>
            <w:rFonts w:ascii="IOI Light" w:hAnsi="IOI Light" w:cs="Tahoma"/>
          </w:rPr>
          <w:t>https://www.loughboora.com/</w:t>
        </w:r>
      </w:hyperlink>
    </w:p>
    <w:p w14:paraId="639ACC2C" w14:textId="0D7EE538" w:rsidR="00070030" w:rsidRPr="005F2AA6" w:rsidRDefault="0014387A" w:rsidP="00F11953">
      <w:pPr>
        <w:spacing w:line="276" w:lineRule="auto"/>
        <w:rPr>
          <w:rFonts w:ascii="IOI Light" w:hAnsi="IOI Light" w:cs="Tahoma"/>
        </w:rPr>
      </w:pPr>
      <w:hyperlink r:id="rId20" w:history="1">
        <w:r w:rsidR="00070030" w:rsidRPr="005F2AA6">
          <w:rPr>
            <w:rStyle w:val="Hyperlink"/>
            <w:rFonts w:ascii="IOI Light" w:hAnsi="IOI Light" w:cs="Tahoma"/>
          </w:rPr>
          <w:t>https://waterwaysireland.org/our-waterways/shannon-erne-waterway</w:t>
        </w:r>
      </w:hyperlink>
    </w:p>
    <w:p w14:paraId="0BAFBFF3" w14:textId="34326532" w:rsidR="00070030" w:rsidRPr="005F2AA6" w:rsidRDefault="0014387A" w:rsidP="00F11953">
      <w:pPr>
        <w:spacing w:line="276" w:lineRule="auto"/>
        <w:rPr>
          <w:rFonts w:ascii="IOI Light" w:hAnsi="IOI Light" w:cs="Tahoma"/>
        </w:rPr>
      </w:pPr>
      <w:hyperlink r:id="rId21" w:history="1">
        <w:r w:rsidR="00070030" w:rsidRPr="005F2AA6">
          <w:rPr>
            <w:rStyle w:val="Hyperlink"/>
            <w:rFonts w:ascii="IOI Light" w:hAnsi="IOI Light" w:cs="Tahoma"/>
          </w:rPr>
          <w:t>https://boatholidaysireland.com/</w:t>
        </w:r>
      </w:hyperlink>
    </w:p>
    <w:p w14:paraId="0EEBB974" w14:textId="768B582F" w:rsidR="00070030" w:rsidRPr="005F2AA6" w:rsidRDefault="0014387A" w:rsidP="00F11953">
      <w:pPr>
        <w:spacing w:line="276" w:lineRule="auto"/>
        <w:rPr>
          <w:rFonts w:ascii="IOI Light" w:hAnsi="IOI Light" w:cs="Tahoma"/>
        </w:rPr>
      </w:pPr>
      <w:hyperlink r:id="rId22" w:history="1">
        <w:r w:rsidR="00070030" w:rsidRPr="005F2AA6">
          <w:rPr>
            <w:rStyle w:val="Hyperlink"/>
            <w:rFonts w:ascii="IOI Light" w:hAnsi="IOI Light" w:cs="Tahoma"/>
          </w:rPr>
          <w:t>https://www.bearabreifneway.ie/</w:t>
        </w:r>
      </w:hyperlink>
    </w:p>
    <w:p w14:paraId="7B93E2C8" w14:textId="03C7755A" w:rsidR="00B23B39" w:rsidRPr="005F2AA6" w:rsidRDefault="0014387A" w:rsidP="00F11953">
      <w:pPr>
        <w:spacing w:line="276" w:lineRule="auto"/>
        <w:rPr>
          <w:rFonts w:ascii="IOI Light" w:hAnsi="IOI Light" w:cs="Tahoma"/>
        </w:rPr>
      </w:pPr>
      <w:hyperlink r:id="rId23" w:history="1">
        <w:r w:rsidR="00B23B39" w:rsidRPr="005F2AA6">
          <w:rPr>
            <w:rStyle w:val="Hyperlink"/>
            <w:rFonts w:ascii="IOI Light" w:hAnsi="IOI Light" w:cs="Tahoma"/>
          </w:rPr>
          <w:t>http://leitrimway.ie/</w:t>
        </w:r>
      </w:hyperlink>
    </w:p>
    <w:p w14:paraId="0258AE19" w14:textId="218923D5" w:rsidR="00B23B39" w:rsidRPr="005F2AA6" w:rsidRDefault="0014387A" w:rsidP="00070030">
      <w:pPr>
        <w:spacing w:line="276" w:lineRule="auto"/>
        <w:rPr>
          <w:rFonts w:ascii="IOI Light" w:hAnsi="IOI Light" w:cs="Tahoma"/>
        </w:rPr>
      </w:pPr>
      <w:hyperlink r:id="rId24" w:history="1">
        <w:r w:rsidR="00B23B39" w:rsidRPr="005F2AA6">
          <w:rPr>
            <w:rStyle w:val="Hyperlink"/>
            <w:rFonts w:ascii="IOI Light" w:hAnsi="IOI Light" w:cs="Tahoma"/>
          </w:rPr>
          <w:t>https://www.westmeathcoco.ie/en/ourservices/artsandrecreation/greenways/oldrailtrail-routemap/</w:t>
        </w:r>
      </w:hyperlink>
    </w:p>
    <w:p w14:paraId="18DB0ACF" w14:textId="7FDAA77F" w:rsidR="00070030" w:rsidRPr="005F2AA6" w:rsidRDefault="0014387A" w:rsidP="00070030">
      <w:pPr>
        <w:spacing w:line="276" w:lineRule="auto"/>
        <w:rPr>
          <w:rFonts w:ascii="IOI Light" w:hAnsi="IOI Light"/>
        </w:rPr>
      </w:pPr>
      <w:hyperlink r:id="rId25" w:history="1">
        <w:r w:rsidR="00070030" w:rsidRPr="005F2AA6">
          <w:rPr>
            <w:rStyle w:val="Hyperlink"/>
            <w:rFonts w:ascii="IOI Light" w:hAnsi="IOI Light"/>
          </w:rPr>
          <w:t>www.nationalfamineway.ie</w:t>
        </w:r>
      </w:hyperlink>
    </w:p>
    <w:p w14:paraId="790545D4" w14:textId="66DEF51F" w:rsidR="00070030" w:rsidRPr="005F2AA6" w:rsidRDefault="0014387A" w:rsidP="00070030">
      <w:pPr>
        <w:spacing w:line="276" w:lineRule="auto"/>
        <w:rPr>
          <w:rFonts w:ascii="IOI Light" w:hAnsi="IOI Light"/>
        </w:rPr>
      </w:pPr>
      <w:hyperlink r:id="rId26" w:history="1">
        <w:r w:rsidR="00B23B39" w:rsidRPr="005F2AA6">
          <w:rPr>
            <w:rStyle w:val="Hyperlink"/>
            <w:rFonts w:ascii="IOI Light" w:hAnsi="IOI Light"/>
          </w:rPr>
          <w:t>www.brookfield.farm</w:t>
        </w:r>
      </w:hyperlink>
    </w:p>
    <w:p w14:paraId="5A54D6BE" w14:textId="7A9F6060" w:rsidR="00070030" w:rsidRPr="005F2AA6" w:rsidRDefault="0014387A" w:rsidP="00070030">
      <w:pPr>
        <w:spacing w:line="276" w:lineRule="auto"/>
        <w:rPr>
          <w:rFonts w:ascii="IOI Light" w:hAnsi="IOI Light"/>
        </w:rPr>
      </w:pPr>
      <w:hyperlink r:id="rId27" w:history="1">
        <w:r w:rsidR="00B23B39" w:rsidRPr="005F2AA6">
          <w:rPr>
            <w:rStyle w:val="Hyperlink"/>
            <w:rFonts w:ascii="IOI Light" w:hAnsi="IOI Light"/>
          </w:rPr>
          <w:t>www.leahybeekeeping.com</w:t>
        </w:r>
      </w:hyperlink>
    </w:p>
    <w:p w14:paraId="64625CF5" w14:textId="342F6A85" w:rsidR="00070030" w:rsidRPr="005F2AA6" w:rsidRDefault="0014387A" w:rsidP="00070030">
      <w:pPr>
        <w:spacing w:line="276" w:lineRule="auto"/>
        <w:rPr>
          <w:rFonts w:ascii="IOI Light" w:hAnsi="IOI Light" w:cs="Times New Roman"/>
        </w:rPr>
      </w:pPr>
      <w:hyperlink r:id="rId28" w:history="1">
        <w:r w:rsidR="00B23B39" w:rsidRPr="005F2AA6">
          <w:rPr>
            <w:rStyle w:val="Hyperlink"/>
            <w:rFonts w:ascii="IOI Light" w:hAnsi="IOI Light" w:cs="Times New Roman"/>
          </w:rPr>
          <w:t>www.loughreeboattrips.com</w:t>
        </w:r>
      </w:hyperlink>
    </w:p>
    <w:p w14:paraId="3F6BE2D4" w14:textId="77777777" w:rsidR="00B23B39" w:rsidRPr="005F2AA6" w:rsidRDefault="00B23B39" w:rsidP="00070030">
      <w:pPr>
        <w:spacing w:line="276" w:lineRule="auto"/>
        <w:rPr>
          <w:rFonts w:ascii="IOI Light" w:hAnsi="IOI Light" w:cs="Tahoma"/>
          <w:b/>
          <w:bCs/>
        </w:rPr>
      </w:pPr>
    </w:p>
    <w:p w14:paraId="1BAE52CA" w14:textId="2FCD7092" w:rsidR="00070030" w:rsidRPr="005F2AA6" w:rsidRDefault="00B23B39" w:rsidP="00070030">
      <w:pPr>
        <w:spacing w:line="276" w:lineRule="auto"/>
        <w:rPr>
          <w:rFonts w:ascii="IOI Light" w:hAnsi="IOI Light"/>
        </w:rPr>
      </w:pPr>
      <w:r w:rsidRPr="005F2AA6">
        <w:rPr>
          <w:rFonts w:ascii="IOI Light" w:hAnsi="IOI Light"/>
          <w:b/>
          <w:bCs/>
        </w:rPr>
        <w:t>Weitere Links</w:t>
      </w:r>
      <w:r w:rsidRPr="005F2AA6">
        <w:rPr>
          <w:rFonts w:ascii="IOI Light" w:hAnsi="IOI Light"/>
        </w:rPr>
        <w:t>:</w:t>
      </w:r>
    </w:p>
    <w:p w14:paraId="109599DF" w14:textId="186E2B32" w:rsidR="00070030" w:rsidRPr="005F2AA6" w:rsidRDefault="0014387A" w:rsidP="00070030">
      <w:pPr>
        <w:spacing w:line="276" w:lineRule="auto"/>
        <w:rPr>
          <w:rFonts w:ascii="IOI Light" w:hAnsi="IOI Light"/>
        </w:rPr>
      </w:pPr>
      <w:hyperlink r:id="rId29" w:history="1">
        <w:r w:rsidR="00B23B39" w:rsidRPr="005F2AA6">
          <w:rPr>
            <w:rStyle w:val="Hyperlink"/>
            <w:rFonts w:ascii="IOI Light" w:hAnsi="IOI Light"/>
          </w:rPr>
          <w:t>www.waterwaysireland.org/greenways/royal-canal</w:t>
        </w:r>
      </w:hyperlink>
    </w:p>
    <w:p w14:paraId="563CAB9E" w14:textId="5CD0AE6B" w:rsidR="00070030" w:rsidRPr="005F2AA6" w:rsidRDefault="0014387A" w:rsidP="00070030">
      <w:pPr>
        <w:spacing w:line="276" w:lineRule="auto"/>
        <w:rPr>
          <w:rFonts w:ascii="IOI Light" w:hAnsi="IOI Light"/>
        </w:rPr>
      </w:pPr>
      <w:hyperlink r:id="rId30" w:history="1">
        <w:r w:rsidR="00B23B39" w:rsidRPr="005F2AA6">
          <w:rPr>
            <w:rStyle w:val="Hyperlink"/>
            <w:rFonts w:ascii="IOI Light" w:hAnsi="IOI Light"/>
          </w:rPr>
          <w:t>www.discoverireland.ie/westmeath/cycle-greenway-westmeath</w:t>
        </w:r>
      </w:hyperlink>
    </w:p>
    <w:p w14:paraId="7C62547F" w14:textId="1511143C" w:rsidR="00070030" w:rsidRPr="005F2AA6" w:rsidRDefault="0014387A" w:rsidP="00070030">
      <w:pPr>
        <w:spacing w:line="276" w:lineRule="auto"/>
        <w:rPr>
          <w:rFonts w:ascii="IOI Light" w:hAnsi="IOI Light"/>
        </w:rPr>
      </w:pPr>
      <w:hyperlink r:id="rId31" w:history="1">
        <w:r w:rsidR="00B23B39" w:rsidRPr="005F2AA6">
          <w:rPr>
            <w:rStyle w:val="Hyperlink"/>
            <w:rFonts w:ascii="IOI Light" w:hAnsi="IOI Light"/>
          </w:rPr>
          <w:t>www.alltrails.com/trail/ireland/clare/lough-derg-way</w:t>
        </w:r>
      </w:hyperlink>
    </w:p>
    <w:p w14:paraId="0C28E56E" w14:textId="77777777" w:rsidR="00B23B39" w:rsidRPr="005F2AA6" w:rsidRDefault="00B23B39" w:rsidP="00070030">
      <w:pPr>
        <w:spacing w:line="276" w:lineRule="auto"/>
        <w:rPr>
          <w:rFonts w:ascii="IOI Light" w:hAnsi="IOI Light"/>
        </w:rPr>
      </w:pPr>
    </w:p>
    <w:p w14:paraId="67896C86" w14:textId="77777777" w:rsidR="00070030" w:rsidRPr="005F2AA6" w:rsidRDefault="00070030" w:rsidP="00F11953">
      <w:pPr>
        <w:spacing w:line="276" w:lineRule="auto"/>
        <w:rPr>
          <w:rFonts w:ascii="IOI Light" w:hAnsi="IOI Light" w:cs="Tahoma"/>
        </w:rPr>
      </w:pPr>
    </w:p>
    <w:p w14:paraId="1C35CCF3" w14:textId="77777777" w:rsidR="007E34E1" w:rsidRPr="005F2AA6" w:rsidRDefault="007E34E1" w:rsidP="00F11953">
      <w:pPr>
        <w:spacing w:line="276" w:lineRule="auto"/>
        <w:rPr>
          <w:rFonts w:ascii="IOI Light" w:hAnsi="IOI Light" w:cs="Tahoma"/>
          <w:b/>
          <w:bCs/>
        </w:rPr>
      </w:pPr>
    </w:p>
    <w:p w14:paraId="5DAA04BB" w14:textId="2D5AD5DF" w:rsidR="001F214B" w:rsidRPr="00B23B39" w:rsidRDefault="001F214B" w:rsidP="00F11953">
      <w:pPr>
        <w:spacing w:line="276" w:lineRule="auto"/>
        <w:rPr>
          <w:rFonts w:ascii="IOI Light" w:hAnsi="IOI Light" w:cs="Tahoma"/>
        </w:rPr>
      </w:pPr>
      <w:r w:rsidRPr="00B23B39">
        <w:rPr>
          <w:rFonts w:ascii="IOI Light" w:hAnsi="IOI Light" w:cs="Tahoma"/>
          <w:b/>
          <w:bCs/>
        </w:rPr>
        <w:lastRenderedPageBreak/>
        <w:t xml:space="preserve">Schlagwörter: </w:t>
      </w:r>
      <w:r w:rsidR="006628DC" w:rsidRPr="00B23B39">
        <w:rPr>
          <w:rFonts w:ascii="IOI Light" w:hAnsi="IOI Light" w:cs="Tahoma"/>
        </w:rPr>
        <w:t>Regenerativer Tourismus</w:t>
      </w:r>
      <w:r w:rsidR="00B23B39">
        <w:rPr>
          <w:rFonts w:ascii="IOI Light" w:hAnsi="IOI Light" w:cs="Tahoma"/>
        </w:rPr>
        <w:t xml:space="preserve"> | </w:t>
      </w:r>
      <w:r w:rsidR="006628DC" w:rsidRPr="00B23B39">
        <w:rPr>
          <w:rFonts w:ascii="IOI Light" w:hAnsi="IOI Light" w:cs="Tahoma"/>
        </w:rPr>
        <w:t>Ökologie</w:t>
      </w:r>
      <w:r w:rsidR="00B23B39">
        <w:rPr>
          <w:rFonts w:ascii="IOI Light" w:hAnsi="IOI Light" w:cs="Tahoma"/>
        </w:rPr>
        <w:t xml:space="preserve"> |</w:t>
      </w:r>
      <w:r w:rsidR="006628DC" w:rsidRPr="00B23B39">
        <w:rPr>
          <w:rFonts w:ascii="IOI Light" w:hAnsi="IOI Light" w:cs="Tahoma"/>
        </w:rPr>
        <w:t xml:space="preserve"> Agritourismus</w:t>
      </w:r>
      <w:r w:rsidR="00B23B39">
        <w:rPr>
          <w:rFonts w:ascii="IOI Light" w:hAnsi="IOI Light" w:cs="Tahoma"/>
        </w:rPr>
        <w:t xml:space="preserve"> |</w:t>
      </w:r>
      <w:r w:rsidR="006628DC" w:rsidRPr="00B23B39">
        <w:rPr>
          <w:rFonts w:ascii="IOI Light" w:hAnsi="IOI Light" w:cs="Tahoma"/>
        </w:rPr>
        <w:t xml:space="preserve"> Wandern</w:t>
      </w:r>
      <w:r w:rsidR="00B23B39">
        <w:rPr>
          <w:rFonts w:ascii="IOI Light" w:hAnsi="IOI Light" w:cs="Tahoma"/>
        </w:rPr>
        <w:t xml:space="preserve"> |</w:t>
      </w:r>
      <w:r w:rsidR="006628DC" w:rsidRPr="00B23B39">
        <w:rPr>
          <w:rFonts w:ascii="IOI Light" w:hAnsi="IOI Light" w:cs="Tahoma"/>
        </w:rPr>
        <w:t xml:space="preserve"> Hausboot</w:t>
      </w:r>
      <w:r w:rsidR="00B23B39">
        <w:rPr>
          <w:rFonts w:ascii="IOI Light" w:hAnsi="IOI Light" w:cs="Tahoma"/>
        </w:rPr>
        <w:t xml:space="preserve"> |</w:t>
      </w:r>
      <w:r w:rsidR="006628DC" w:rsidRPr="00B23B39">
        <w:rPr>
          <w:rFonts w:ascii="IOI Light" w:hAnsi="IOI Light" w:cs="Tahoma"/>
        </w:rPr>
        <w:t xml:space="preserve"> Moore</w:t>
      </w:r>
      <w:r w:rsidR="00B23B39">
        <w:rPr>
          <w:rFonts w:ascii="IOI Light" w:hAnsi="IOI Light" w:cs="Tahoma"/>
        </w:rPr>
        <w:t xml:space="preserve"> |</w:t>
      </w:r>
      <w:r w:rsidR="00B23B39" w:rsidRPr="00B23B39">
        <w:rPr>
          <w:rFonts w:ascii="IOI Light" w:hAnsi="IOI Light" w:cs="Tahoma"/>
        </w:rPr>
        <w:t xml:space="preserve"> Shannon</w:t>
      </w:r>
      <w:r w:rsidR="00B23B39">
        <w:rPr>
          <w:rFonts w:ascii="IOI Light" w:hAnsi="IOI Light" w:cs="Tahoma"/>
        </w:rPr>
        <w:t xml:space="preserve"> | </w:t>
      </w:r>
      <w:r w:rsidR="00B23B39" w:rsidRPr="00B23B39">
        <w:rPr>
          <w:rFonts w:ascii="IOI Light" w:hAnsi="IOI Light" w:cs="Tahoma"/>
        </w:rPr>
        <w:t>Irland</w:t>
      </w:r>
      <w:r w:rsidR="00B23B39">
        <w:rPr>
          <w:rFonts w:ascii="IOI Light" w:hAnsi="IOI Light" w:cs="Tahoma"/>
        </w:rPr>
        <w:t xml:space="preserve">s herzliche Mitte </w:t>
      </w:r>
    </w:p>
    <w:p w14:paraId="5E845F4F" w14:textId="77777777" w:rsidR="001F214B" w:rsidRPr="00B23B39" w:rsidRDefault="001F214B" w:rsidP="00F11953">
      <w:pPr>
        <w:spacing w:line="276" w:lineRule="auto"/>
        <w:rPr>
          <w:rFonts w:ascii="IOI Light" w:hAnsi="IOI Light" w:cs="Tahoma"/>
        </w:rPr>
      </w:pPr>
    </w:p>
    <w:p w14:paraId="174950B0" w14:textId="734250B0" w:rsidR="001F214B" w:rsidRPr="00B23B39" w:rsidRDefault="001F214B" w:rsidP="00F11953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kern w:val="1"/>
          <w:lang w:eastAsia="hi-IN" w:bidi="hi-IN"/>
        </w:rPr>
      </w:pPr>
      <w:r w:rsidRPr="00B23B39">
        <w:rPr>
          <w:rFonts w:ascii="IOI Light" w:eastAsia="Calibri Light" w:hAnsi="IOI Light" w:cs="Tahoma"/>
          <w:kern w:val="1"/>
          <w:lang w:eastAsia="hi-IN" w:bidi="hi-IN"/>
        </w:rPr>
        <w:t>(</w:t>
      </w:r>
      <w:r w:rsidR="00B23B39" w:rsidRPr="00B23B39">
        <w:rPr>
          <w:rFonts w:ascii="IOI Light" w:eastAsia="Calibri Light" w:hAnsi="IOI Light" w:cs="Tahoma"/>
          <w:kern w:val="1"/>
          <w:lang w:eastAsia="hi-IN" w:bidi="hi-IN"/>
        </w:rPr>
        <w:t>10</w:t>
      </w:r>
      <w:r w:rsidRPr="00B23B39">
        <w:rPr>
          <w:rFonts w:ascii="IOI Light" w:eastAsia="Calibri Light" w:hAnsi="IOI Light" w:cs="Tahoma"/>
          <w:kern w:val="1"/>
          <w:lang w:eastAsia="hi-IN" w:bidi="hi-IN"/>
        </w:rPr>
        <w:t>.</w:t>
      </w:r>
      <w:r w:rsidR="00B23B39" w:rsidRPr="00B23B39">
        <w:rPr>
          <w:rFonts w:ascii="IOI Light" w:eastAsia="Calibri Light" w:hAnsi="IOI Light" w:cs="Tahoma"/>
          <w:kern w:val="1"/>
          <w:lang w:eastAsia="hi-IN" w:bidi="hi-IN"/>
        </w:rPr>
        <w:t>09</w:t>
      </w:r>
      <w:r w:rsidRPr="00B23B39">
        <w:rPr>
          <w:rFonts w:ascii="IOI Light" w:eastAsia="Calibri Light" w:hAnsi="IOI Light" w:cs="Tahoma"/>
          <w:kern w:val="1"/>
          <w:lang w:eastAsia="hi-IN" w:bidi="hi-IN"/>
        </w:rPr>
        <w:t>.2024-ch)</w:t>
      </w:r>
    </w:p>
    <w:p w14:paraId="1B2DA956" w14:textId="77777777" w:rsidR="00B23B39" w:rsidRPr="0082011D" w:rsidRDefault="00B23B39" w:rsidP="00B23B39">
      <w:pPr>
        <w:widowControl w:val="0"/>
        <w:suppressAutoHyphens/>
        <w:spacing w:after="0" w:line="240" w:lineRule="auto"/>
        <w:textAlignment w:val="baseline"/>
        <w:rPr>
          <w:rFonts w:ascii="IOI Light" w:eastAsia="SimSun" w:hAnsi="IOI Light" w:cs="Tahoma"/>
          <w:color w:val="000000"/>
          <w:kern w:val="1"/>
          <w:lang w:eastAsia="hi-IN" w:bidi="hi-IN"/>
        </w:rPr>
      </w:pPr>
      <w:r w:rsidRPr="0082011D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Die </w:t>
      </w:r>
      <w:hyperlink r:id="rId32" w:history="1">
        <w:r w:rsidRPr="0082011D">
          <w:rPr>
            <w:rFonts w:ascii="IOI Light" w:eastAsia="Calibri Light" w:hAnsi="IOI Light" w:cs="Tahoma"/>
            <w:b/>
            <w:color w:val="0563C1"/>
            <w:kern w:val="1"/>
            <w:u w:val="single"/>
            <w:lang w:eastAsia="hi-IN" w:bidi="hi-IN"/>
          </w:rPr>
          <w:t>Irland Information Tourism Ireland</w:t>
        </w:r>
      </w:hyperlink>
      <w:r w:rsidRPr="0082011D">
        <w:rPr>
          <w:rFonts w:ascii="IOI Light" w:eastAsia="SimSun" w:hAnsi="IOI Light" w:cs="Tahoma"/>
          <w:kern w:val="1"/>
          <w:lang w:eastAsia="hi-IN" w:bidi="hi-IN"/>
        </w:rPr>
        <w:t xml:space="preserve"> </w:t>
      </w:r>
      <w:r w:rsidRPr="0082011D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ist die touristische Marketing-Organisation der Insel Irland: </w:t>
      </w:r>
      <w:hyperlink r:id="rId33" w:history="1">
        <w:r w:rsidRPr="0082011D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www.ireland.com</w:t>
        </w:r>
      </w:hyperlink>
      <w:r w:rsidRPr="0082011D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 /</w:t>
      </w:r>
      <w:r w:rsidRPr="0082011D">
        <w:rPr>
          <w:rFonts w:ascii="IOI Light" w:eastAsia="Calibri Light" w:hAnsi="IOI Light" w:cs="Tahoma"/>
          <w:color w:val="0000FF"/>
          <w:kern w:val="1"/>
          <w:lang w:eastAsia="hi-IN" w:bidi="hi-IN"/>
        </w:rPr>
        <w:t xml:space="preserve"> </w:t>
      </w:r>
      <w:hyperlink r:id="rId34" w:history="1">
        <w:r w:rsidRPr="0082011D">
          <w:rPr>
            <w:rFonts w:ascii="IOI Light" w:eastAsia="Calibri Light" w:hAnsi="IOI Light" w:cs="Tahoma"/>
            <w:b/>
            <w:color w:val="0563C1"/>
            <w:kern w:val="1"/>
            <w:u w:val="single"/>
            <w:lang w:eastAsia="hi-IN" w:bidi="hi-IN"/>
          </w:rPr>
          <w:t>Broschürenbestellung</w:t>
        </w:r>
      </w:hyperlink>
    </w:p>
    <w:p w14:paraId="1951D654" w14:textId="73980764" w:rsidR="00B23B39" w:rsidRPr="00B23B39" w:rsidRDefault="00B23B39" w:rsidP="00B23B39">
      <w:pPr>
        <w:widowControl w:val="0"/>
        <w:suppressAutoHyphens/>
        <w:spacing w:after="0" w:line="240" w:lineRule="auto"/>
        <w:textAlignment w:val="baseline"/>
        <w:rPr>
          <w:rFonts w:ascii="IOI Light" w:eastAsia="SimSun" w:hAnsi="IOI Light" w:cs="Tahoma"/>
          <w:kern w:val="1"/>
          <w:lang w:eastAsia="hi-IN" w:bidi="hi-IN"/>
        </w:rPr>
      </w:pPr>
      <w:r w:rsidRPr="0082011D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Pressekontakt: </w:t>
      </w:r>
      <w:hyperlink r:id="rId35" w:history="1">
        <w:r w:rsidRPr="0082011D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presse@tourismireland.com</w:t>
        </w:r>
      </w:hyperlink>
      <w:r w:rsidRPr="0082011D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, </w:t>
      </w:r>
      <w:hyperlink r:id="rId36" w:history="1">
        <w:r w:rsidRPr="0082011D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https://media.ireland.com</w:t>
        </w:r>
      </w:hyperlink>
    </w:p>
    <w:sectPr w:rsidR="00B23B39" w:rsidRPr="00B23B39" w:rsidSect="001F21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14B"/>
    <w:rsid w:val="00017F28"/>
    <w:rsid w:val="0002004B"/>
    <w:rsid w:val="00032C97"/>
    <w:rsid w:val="00070030"/>
    <w:rsid w:val="0007046D"/>
    <w:rsid w:val="0009052C"/>
    <w:rsid w:val="0014116E"/>
    <w:rsid w:val="0014387A"/>
    <w:rsid w:val="00193696"/>
    <w:rsid w:val="001B4271"/>
    <w:rsid w:val="001C7CC9"/>
    <w:rsid w:val="001F214B"/>
    <w:rsid w:val="001F5C7F"/>
    <w:rsid w:val="0024151E"/>
    <w:rsid w:val="00262508"/>
    <w:rsid w:val="00283B5C"/>
    <w:rsid w:val="002B0B77"/>
    <w:rsid w:val="002F7764"/>
    <w:rsid w:val="0034544A"/>
    <w:rsid w:val="00381A92"/>
    <w:rsid w:val="0039059F"/>
    <w:rsid w:val="003A336A"/>
    <w:rsid w:val="003B1629"/>
    <w:rsid w:val="00440E35"/>
    <w:rsid w:val="004530D2"/>
    <w:rsid w:val="00493310"/>
    <w:rsid w:val="00497DDA"/>
    <w:rsid w:val="004A3574"/>
    <w:rsid w:val="005221DB"/>
    <w:rsid w:val="0056529F"/>
    <w:rsid w:val="005B4BC5"/>
    <w:rsid w:val="005F28AB"/>
    <w:rsid w:val="005F2AA6"/>
    <w:rsid w:val="005F39BA"/>
    <w:rsid w:val="00604718"/>
    <w:rsid w:val="006628DC"/>
    <w:rsid w:val="0067464C"/>
    <w:rsid w:val="006A269B"/>
    <w:rsid w:val="006C3304"/>
    <w:rsid w:val="006D4C86"/>
    <w:rsid w:val="00700298"/>
    <w:rsid w:val="00705EEE"/>
    <w:rsid w:val="007078B4"/>
    <w:rsid w:val="0071609C"/>
    <w:rsid w:val="00730489"/>
    <w:rsid w:val="00750A1B"/>
    <w:rsid w:val="00780508"/>
    <w:rsid w:val="007949A4"/>
    <w:rsid w:val="007C1912"/>
    <w:rsid w:val="007E16E2"/>
    <w:rsid w:val="007E34E1"/>
    <w:rsid w:val="0083334C"/>
    <w:rsid w:val="0083488C"/>
    <w:rsid w:val="00870DFD"/>
    <w:rsid w:val="00881E1B"/>
    <w:rsid w:val="0089128A"/>
    <w:rsid w:val="008B291D"/>
    <w:rsid w:val="00900729"/>
    <w:rsid w:val="00912A0E"/>
    <w:rsid w:val="00931D34"/>
    <w:rsid w:val="00932045"/>
    <w:rsid w:val="0097010D"/>
    <w:rsid w:val="009967AB"/>
    <w:rsid w:val="009A320E"/>
    <w:rsid w:val="009A76AB"/>
    <w:rsid w:val="009B26B9"/>
    <w:rsid w:val="00AD5284"/>
    <w:rsid w:val="00B1736A"/>
    <w:rsid w:val="00B2297E"/>
    <w:rsid w:val="00B23B39"/>
    <w:rsid w:val="00B77DF5"/>
    <w:rsid w:val="00B80FBC"/>
    <w:rsid w:val="00B849F3"/>
    <w:rsid w:val="00BE2793"/>
    <w:rsid w:val="00BF5DBF"/>
    <w:rsid w:val="00C02B8A"/>
    <w:rsid w:val="00DF4CA0"/>
    <w:rsid w:val="00E0295A"/>
    <w:rsid w:val="00E24C0A"/>
    <w:rsid w:val="00E7198C"/>
    <w:rsid w:val="00ED1E55"/>
    <w:rsid w:val="00F11953"/>
    <w:rsid w:val="00F20221"/>
    <w:rsid w:val="00F36DCA"/>
    <w:rsid w:val="00F665AF"/>
    <w:rsid w:val="00F81105"/>
    <w:rsid w:val="00F83BE3"/>
    <w:rsid w:val="00F876FE"/>
    <w:rsid w:val="00FB1EA3"/>
    <w:rsid w:val="00FB43A1"/>
    <w:rsid w:val="2649136B"/>
    <w:rsid w:val="514677C9"/>
    <w:rsid w:val="6479BE78"/>
    <w:rsid w:val="6B0D3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BF486"/>
  <w15:chartTrackingRefBased/>
  <w15:docId w15:val="{AE8A47A8-295F-C943-9452-478D6DDBB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14B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21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1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21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21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21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21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21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21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21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21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1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21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21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21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21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21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21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21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21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21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21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21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21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21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21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21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21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21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214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1F214B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3204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20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2045"/>
    <w:rPr>
      <w:color w:val="96607D" w:themeColor="followedHyperlink"/>
      <w:u w:val="single"/>
    </w:rPr>
  </w:style>
  <w:style w:type="character" w:customStyle="1" w:styleId="mw-headline">
    <w:name w:val="mw-headline"/>
    <w:basedOn w:val="DefaultParagraphFont"/>
    <w:rsid w:val="00BE2793"/>
  </w:style>
  <w:style w:type="character" w:customStyle="1" w:styleId="romain">
    <w:name w:val="romain"/>
    <w:basedOn w:val="DefaultParagraphFont"/>
    <w:rsid w:val="00BE2793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F5C7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F5C7F"/>
    <w:rPr>
      <w:rFonts w:ascii="Consolas" w:hAnsi="Consolas" w:cs="Consolas"/>
      <w:kern w:val="0"/>
      <w:sz w:val="20"/>
      <w:szCs w:val="20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oughboora.com/" TargetMode="External"/><Relationship Id="rId13" Type="http://schemas.openxmlformats.org/officeDocument/2006/relationships/hyperlink" Target="https://www.westmeathcoco.ie/en/ourservices/artsandrecreation/greenways/oldrailtrail-routemap/" TargetMode="External"/><Relationship Id="rId18" Type="http://schemas.openxmlformats.org/officeDocument/2006/relationships/hyperlink" Target="https://go.irlnd.co/t5s3bx" TargetMode="External"/><Relationship Id="rId26" Type="http://schemas.openxmlformats.org/officeDocument/2006/relationships/hyperlink" Target="http://www.brookfield.far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boatholidaysireland.com/" TargetMode="External"/><Relationship Id="rId34" Type="http://schemas.openxmlformats.org/officeDocument/2006/relationships/hyperlink" Target="https://go.irlnd.co/bkral" TargetMode="External"/><Relationship Id="rId7" Type="http://schemas.openxmlformats.org/officeDocument/2006/relationships/hyperlink" Target="https://go.irlnd.co/312e4d4t" TargetMode="External"/><Relationship Id="rId12" Type="http://schemas.openxmlformats.org/officeDocument/2006/relationships/hyperlink" Target="http://leitrimway.ie/" TargetMode="External"/><Relationship Id="rId17" Type="http://schemas.openxmlformats.org/officeDocument/2006/relationships/hyperlink" Target="http://www.loughreeboattrips.com" TargetMode="External"/><Relationship Id="rId25" Type="http://schemas.openxmlformats.org/officeDocument/2006/relationships/hyperlink" Target="http://www.nationalfamineway.ie" TargetMode="External"/><Relationship Id="rId33" Type="http://schemas.openxmlformats.org/officeDocument/2006/relationships/hyperlink" Target="https://go.irlnd.co/3gvqn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eahybeekeeping.com" TargetMode="External"/><Relationship Id="rId20" Type="http://schemas.openxmlformats.org/officeDocument/2006/relationships/hyperlink" Target="https://waterwaysireland.org/our-waterways/shannon-erne-waterway" TargetMode="External"/><Relationship Id="rId29" Type="http://schemas.openxmlformats.org/officeDocument/2006/relationships/hyperlink" Target="http://www.waterwaysireland.org/greenways/royal-cana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earabreifneway.ie/" TargetMode="External"/><Relationship Id="rId24" Type="http://schemas.openxmlformats.org/officeDocument/2006/relationships/hyperlink" Target="https://www.westmeathcoco.ie/en/ourservices/artsandrecreation/greenways/oldrailtrail-routemap/" TargetMode="External"/><Relationship Id="rId32" Type="http://schemas.openxmlformats.org/officeDocument/2006/relationships/hyperlink" Target="https://go.irlnd.co/gddzp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brookfield.farm" TargetMode="External"/><Relationship Id="rId23" Type="http://schemas.openxmlformats.org/officeDocument/2006/relationships/hyperlink" Target="http://leitrimway.ie/" TargetMode="External"/><Relationship Id="rId28" Type="http://schemas.openxmlformats.org/officeDocument/2006/relationships/hyperlink" Target="http://www.loughreeboattrips.com" TargetMode="External"/><Relationship Id="rId36" Type="http://schemas.openxmlformats.org/officeDocument/2006/relationships/hyperlink" Target="https://go.irlnd.co/gddzp" TargetMode="External"/><Relationship Id="rId10" Type="http://schemas.openxmlformats.org/officeDocument/2006/relationships/hyperlink" Target="https://boatholidaysireland.com/" TargetMode="External"/><Relationship Id="rId19" Type="http://schemas.openxmlformats.org/officeDocument/2006/relationships/hyperlink" Target="https://www.loughboora.com/" TargetMode="External"/><Relationship Id="rId31" Type="http://schemas.openxmlformats.org/officeDocument/2006/relationships/hyperlink" Target="http://www.alltrails.com/trail/ireland/clare/lough-derg-way" TargetMode="External"/><Relationship Id="rId4" Type="http://schemas.openxmlformats.org/officeDocument/2006/relationships/styles" Target="styles.xml"/><Relationship Id="rId9" Type="http://schemas.openxmlformats.org/officeDocument/2006/relationships/hyperlink" Target="https://waterwaysireland.org/our-waterways/shannon-erne-waterway" TargetMode="External"/><Relationship Id="rId14" Type="http://schemas.openxmlformats.org/officeDocument/2006/relationships/hyperlink" Target="http://www.nationalfamineway.ie" TargetMode="External"/><Relationship Id="rId22" Type="http://schemas.openxmlformats.org/officeDocument/2006/relationships/hyperlink" Target="https://www.bearabreifneway.ie/" TargetMode="External"/><Relationship Id="rId27" Type="http://schemas.openxmlformats.org/officeDocument/2006/relationships/hyperlink" Target="http://www.leahybeekeeping.com" TargetMode="External"/><Relationship Id="rId30" Type="http://schemas.openxmlformats.org/officeDocument/2006/relationships/hyperlink" Target="http://www.discoverireland.ie/westmeath/cycle-greenway-westmeath" TargetMode="External"/><Relationship Id="rId35" Type="http://schemas.openxmlformats.org/officeDocument/2006/relationships/hyperlink" Target="mailto:presse@tourismireland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0579A9D08D64B922CD1BD4F90CCD2" ma:contentTypeVersion="20" ma:contentTypeDescription="Ein neues Dokument erstellen." ma:contentTypeScope="" ma:versionID="bfd86ebae928a569f8a4fa05f80dc137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399ecb30b4c5bcf281a4af0c3d26f289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519d5f-80f5-45ca-acb5-9fef0fd568d3">
      <Terms xmlns="http://schemas.microsoft.com/office/infopath/2007/PartnerControls"/>
    </lcf76f155ced4ddcb4097134ff3c332f>
    <_ip_UnifiedCompliancePolicyUIAction xmlns="http://schemas.microsoft.com/sharepoint/v3" xsi:nil="true"/>
    <TaxCatchAll xmlns="97d901a9-7ce9-4de5-91c0-c96fb9f52551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4417E44-0F21-4E21-8FE9-1F3720D3B3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ECA4BD-5DC3-47E0-88F4-02A9B89F958D}"/>
</file>

<file path=customXml/itemProps3.xml><?xml version="1.0" encoding="utf-8"?>
<ds:datastoreItem xmlns:ds="http://schemas.openxmlformats.org/officeDocument/2006/customXml" ds:itemID="{7562CB60-588C-41C2-8507-637C13A963B8}">
  <ds:schemaRefs>
    <ds:schemaRef ds:uri="http://schemas.microsoft.com/office/2006/metadata/properties"/>
    <ds:schemaRef ds:uri="http://schemas.microsoft.com/office/infopath/2007/PartnerControls"/>
    <ds:schemaRef ds:uri="18519d5f-80f5-45ca-acb5-9fef0fd568d3"/>
    <ds:schemaRef ds:uri="http://schemas.microsoft.com/sharepoint/v3"/>
    <ds:schemaRef ds:uri="97d901a9-7ce9-4de5-91c0-c96fb9f525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1388</Words>
  <Characters>7914</Characters>
  <Application>Microsoft Office Word</Application>
  <DocSecurity>0</DocSecurity>
  <Lines>65</Lines>
  <Paragraphs>18</Paragraphs>
  <ScaleCrop>false</ScaleCrop>
  <Company/>
  <LinksUpToDate>false</LinksUpToDate>
  <CharactersWithSpaces>9284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Haas</dc:creator>
  <cp:keywords/>
  <dc:description/>
  <cp:lastModifiedBy>Laoise Coakley</cp:lastModifiedBy>
  <cp:revision>13</cp:revision>
  <dcterms:created xsi:type="dcterms:W3CDTF">2024-08-04T10:04:00Z</dcterms:created>
  <dcterms:modified xsi:type="dcterms:W3CDTF">2024-08-07T12:18:00Z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  <property fmtid="{D5CDD505-2E9C-101B-9397-08002B2CF9AE}" pid="3" name="MediaServiceImageTags">
    <vt:lpwstr/>
  </property>
</Properties>
</file>